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F3031" w:rsidRPr="00FB62CE" w:rsidRDefault="00AF3031" w:rsidP="00AF3031">
      <w:pPr>
        <w:overflowPunct w:val="0"/>
        <w:autoSpaceDE w:val="0"/>
        <w:autoSpaceDN w:val="0"/>
        <w:bidi/>
        <w:adjustRightInd w:val="0"/>
        <w:textAlignment w:val="baseline"/>
        <w:rPr>
          <w:rFonts w:eastAsia="Times New Roman" w:cs="David" w:hint="cs"/>
          <w:sz w:val="20"/>
          <w:lang w:eastAsia="he-IL"/>
        </w:rPr>
      </w:pPr>
    </w:p>
    <w:p w:rsidR="00AF3031" w:rsidRPr="00300027" w:rsidRDefault="00AF3031" w:rsidP="00AF3031">
      <w:pPr>
        <w:overflowPunct w:val="0"/>
        <w:autoSpaceDE w:val="0"/>
        <w:autoSpaceDN w:val="0"/>
        <w:bidi/>
        <w:adjustRightInd w:val="0"/>
        <w:textAlignment w:val="baseline"/>
        <w:rPr>
          <w:rFonts w:eastAsia="Times New Roman" w:cs="David"/>
          <w:sz w:val="20"/>
          <w:rtl/>
          <w:lang w:eastAsia="he-IL"/>
        </w:rPr>
      </w:pPr>
    </w:p>
    <w:p w:rsidR="00FB62CE" w:rsidRPr="00300027" w:rsidRDefault="00FB62CE" w:rsidP="00BD3FBF">
      <w:pPr>
        <w:pStyle w:val="a4"/>
        <w:spacing w:line="276" w:lineRule="auto"/>
        <w:rPr>
          <w:sz w:val="24"/>
          <w:szCs w:val="24"/>
          <w:rtl/>
        </w:rPr>
      </w:pPr>
      <w:r w:rsidRPr="00300027">
        <w:rPr>
          <w:rFonts w:hint="cs"/>
          <w:sz w:val="24"/>
          <w:szCs w:val="24"/>
          <w:u w:val="single"/>
          <w:rtl/>
        </w:rPr>
        <w:t>נוסח פרסום</w:t>
      </w:r>
    </w:p>
    <w:p w:rsidR="00867F0C" w:rsidRDefault="00867F0C" w:rsidP="005E1904">
      <w:pPr>
        <w:tabs>
          <w:tab w:val="left" w:pos="4210"/>
        </w:tabs>
        <w:bidi/>
        <w:spacing w:line="276" w:lineRule="auto"/>
        <w:jc w:val="center"/>
        <w:rPr>
          <w:rFonts w:eastAsia="Times New Roman" w:cs="David"/>
          <w:b/>
          <w:bCs/>
          <w:sz w:val="28"/>
          <w:szCs w:val="28"/>
          <w:rtl/>
        </w:rPr>
      </w:pPr>
      <w:r>
        <w:rPr>
          <w:rFonts w:eastAsia="Times New Roman" w:cs="David" w:hint="cs"/>
          <w:b/>
          <w:bCs/>
          <w:sz w:val="28"/>
          <w:szCs w:val="28"/>
          <w:rtl/>
        </w:rPr>
        <w:t xml:space="preserve">משרד הבריאות </w:t>
      </w:r>
      <w:r>
        <w:rPr>
          <w:rFonts w:eastAsia="Times New Roman" w:cs="David"/>
          <w:b/>
          <w:bCs/>
          <w:sz w:val="28"/>
          <w:szCs w:val="28"/>
          <w:rtl/>
        </w:rPr>
        <w:t>–</w:t>
      </w:r>
      <w:r>
        <w:rPr>
          <w:rFonts w:eastAsia="Times New Roman" w:cs="David" w:hint="cs"/>
          <w:b/>
          <w:bCs/>
          <w:sz w:val="28"/>
          <w:szCs w:val="28"/>
          <w:rtl/>
        </w:rPr>
        <w:t xml:space="preserve"> </w:t>
      </w:r>
      <w:r w:rsidR="005E1904">
        <w:rPr>
          <w:rFonts w:eastAsia="Times New Roman" w:cs="David" w:hint="cs"/>
          <w:b/>
          <w:bCs/>
          <w:sz w:val="28"/>
          <w:szCs w:val="28"/>
          <w:rtl/>
        </w:rPr>
        <w:t>האגף</w:t>
      </w:r>
      <w:r w:rsidR="009B3AF1">
        <w:rPr>
          <w:rFonts w:eastAsia="Times New Roman" w:cs="David" w:hint="cs"/>
          <w:b/>
          <w:bCs/>
          <w:sz w:val="28"/>
          <w:szCs w:val="28"/>
          <w:rtl/>
        </w:rPr>
        <w:t xml:space="preserve"> </w:t>
      </w:r>
      <w:r w:rsidR="00CC2CF9">
        <w:rPr>
          <w:rFonts w:eastAsia="Times New Roman" w:cs="David" w:hint="cs"/>
          <w:b/>
          <w:bCs/>
          <w:sz w:val="28"/>
          <w:szCs w:val="28"/>
          <w:rtl/>
        </w:rPr>
        <w:t>ל</w:t>
      </w:r>
      <w:r w:rsidR="00490B83">
        <w:rPr>
          <w:rFonts w:eastAsia="Times New Roman" w:cs="David" w:hint="cs"/>
          <w:b/>
          <w:bCs/>
          <w:sz w:val="28"/>
          <w:szCs w:val="28"/>
          <w:rtl/>
        </w:rPr>
        <w:t>מחשוב</w:t>
      </w:r>
      <w:r w:rsidR="001F7342">
        <w:rPr>
          <w:rFonts w:eastAsia="Times New Roman" w:cs="David" w:hint="cs"/>
          <w:b/>
          <w:bCs/>
          <w:sz w:val="28"/>
          <w:szCs w:val="28"/>
          <w:rtl/>
        </w:rPr>
        <w:t xml:space="preserve"> </w:t>
      </w:r>
    </w:p>
    <w:p w:rsidR="00BD3FBF" w:rsidRDefault="00EE6839" w:rsidP="00BD3FBF">
      <w:pPr>
        <w:tabs>
          <w:tab w:val="left" w:pos="4210"/>
        </w:tabs>
        <w:bidi/>
        <w:spacing w:line="276" w:lineRule="auto"/>
        <w:jc w:val="center"/>
        <w:rPr>
          <w:rFonts w:eastAsia="Times New Roman" w:cs="David"/>
          <w:b/>
          <w:bCs/>
          <w:sz w:val="28"/>
          <w:szCs w:val="28"/>
          <w:rtl/>
        </w:rPr>
      </w:pPr>
      <w:r w:rsidRPr="00300027">
        <w:rPr>
          <w:rFonts w:eastAsia="Times New Roman" w:cs="David" w:hint="cs"/>
          <w:b/>
          <w:bCs/>
          <w:sz w:val="28"/>
          <w:szCs w:val="28"/>
          <w:rtl/>
        </w:rPr>
        <w:t xml:space="preserve">פרסום </w:t>
      </w:r>
      <w:r w:rsidR="00BD3BA4" w:rsidRPr="00BD3BA4">
        <w:rPr>
          <w:rFonts w:eastAsia="Times New Roman" w:cs="David"/>
          <w:b/>
          <w:bCs/>
          <w:sz w:val="28"/>
          <w:szCs w:val="28"/>
          <w:rtl/>
        </w:rPr>
        <w:t xml:space="preserve">מכרז פומבי מספר </w:t>
      </w:r>
      <w:r w:rsidR="001B2527">
        <w:rPr>
          <w:rFonts w:eastAsia="Times New Roman" w:cs="David" w:hint="cs"/>
          <w:b/>
          <w:bCs/>
          <w:sz w:val="28"/>
          <w:szCs w:val="28"/>
          <w:rtl/>
        </w:rPr>
        <w:t>36</w:t>
      </w:r>
      <w:r w:rsidR="00B46A8E">
        <w:rPr>
          <w:rFonts w:eastAsia="Times New Roman" w:cs="David" w:hint="cs"/>
          <w:b/>
          <w:bCs/>
          <w:sz w:val="28"/>
          <w:szCs w:val="28"/>
          <w:rtl/>
        </w:rPr>
        <w:t>/2013</w:t>
      </w:r>
      <w:r w:rsidR="00BD3BA4">
        <w:rPr>
          <w:rFonts w:eastAsia="Times New Roman" w:cs="David" w:hint="cs"/>
          <w:b/>
          <w:bCs/>
          <w:sz w:val="28"/>
          <w:szCs w:val="28"/>
          <w:rtl/>
        </w:rPr>
        <w:t xml:space="preserve"> </w:t>
      </w:r>
    </w:p>
    <w:p w:rsidR="00BD3FBF" w:rsidRDefault="00BD3FBF" w:rsidP="00BD3FBF">
      <w:pPr>
        <w:tabs>
          <w:tab w:val="left" w:pos="4210"/>
        </w:tabs>
        <w:bidi/>
        <w:spacing w:line="276" w:lineRule="auto"/>
        <w:jc w:val="center"/>
        <w:rPr>
          <w:rFonts w:eastAsia="Times New Roman" w:cs="David"/>
          <w:b/>
          <w:bCs/>
          <w:sz w:val="28"/>
          <w:szCs w:val="28"/>
          <w:rtl/>
        </w:rPr>
      </w:pPr>
      <w:r>
        <w:rPr>
          <w:rFonts w:eastAsia="Times New Roman" w:cs="David" w:hint="cs"/>
          <w:b/>
          <w:bCs/>
          <w:sz w:val="28"/>
          <w:szCs w:val="28"/>
          <w:rtl/>
        </w:rPr>
        <w:t>כלי לטרמינולוגיה לאומית</w:t>
      </w:r>
    </w:p>
    <w:p w:rsidR="005D4ED5" w:rsidRDefault="00B46A8E" w:rsidP="00BD3FBF">
      <w:pPr>
        <w:tabs>
          <w:tab w:val="left" w:pos="4210"/>
        </w:tabs>
        <w:bidi/>
        <w:spacing w:line="276" w:lineRule="auto"/>
        <w:jc w:val="center"/>
        <w:rPr>
          <w:rFonts w:eastAsia="Times New Roman" w:cs="David"/>
          <w:rtl/>
        </w:rPr>
      </w:pPr>
      <w:r w:rsidRPr="00B46A8E">
        <w:rPr>
          <w:rFonts w:eastAsia="Times New Roman" w:cs="David"/>
          <w:b/>
          <w:bCs/>
          <w:sz w:val="28"/>
          <w:szCs w:val="28"/>
          <w:rtl/>
        </w:rPr>
        <w:t xml:space="preserve">עבור </w:t>
      </w:r>
      <w:r w:rsidR="00BD3FBF">
        <w:rPr>
          <w:rFonts w:eastAsia="Times New Roman" w:cs="David" w:hint="cs"/>
          <w:b/>
          <w:bCs/>
          <w:sz w:val="28"/>
          <w:szCs w:val="28"/>
          <w:rtl/>
        </w:rPr>
        <w:t>מדינת ישראל</w:t>
      </w:r>
    </w:p>
    <w:p w:rsidR="00B46A8E" w:rsidRDefault="00B46A8E" w:rsidP="00B46A8E">
      <w:pPr>
        <w:tabs>
          <w:tab w:val="left" w:pos="4210"/>
        </w:tabs>
        <w:bidi/>
        <w:spacing w:line="276" w:lineRule="auto"/>
        <w:jc w:val="center"/>
        <w:rPr>
          <w:rFonts w:eastAsia="Times New Roman" w:cs="David"/>
          <w:rtl/>
        </w:rPr>
      </w:pPr>
    </w:p>
    <w:p w:rsidR="009E3C69" w:rsidRDefault="00305DFB" w:rsidP="009E3C69">
      <w:pPr>
        <w:tabs>
          <w:tab w:val="left" w:pos="4210"/>
        </w:tabs>
        <w:bidi/>
        <w:spacing w:line="276" w:lineRule="auto"/>
        <w:ind w:left="368"/>
        <w:jc w:val="both"/>
        <w:rPr>
          <w:rFonts w:eastAsia="Times New Roman" w:cs="David"/>
          <w:rtl/>
        </w:rPr>
      </w:pPr>
      <w:r w:rsidRPr="00300027">
        <w:rPr>
          <w:rFonts w:eastAsia="Times New Roman" w:cs="David"/>
          <w:rtl/>
        </w:rPr>
        <w:t>משרד הבריאות</w:t>
      </w:r>
      <w:r w:rsidR="00962C27">
        <w:rPr>
          <w:rFonts w:eastAsia="Times New Roman" w:cs="David" w:hint="cs"/>
          <w:rtl/>
        </w:rPr>
        <w:t xml:space="preserve">, </w:t>
      </w:r>
      <w:r w:rsidR="005E1904">
        <w:rPr>
          <w:rFonts w:eastAsia="Times New Roman" w:cs="David" w:hint="cs"/>
          <w:rtl/>
        </w:rPr>
        <w:t xml:space="preserve">האגף </w:t>
      </w:r>
      <w:r w:rsidR="00CC2CF9">
        <w:rPr>
          <w:rFonts w:eastAsia="Times New Roman" w:cs="David" w:hint="cs"/>
          <w:rtl/>
        </w:rPr>
        <w:t>ל</w:t>
      </w:r>
      <w:r w:rsidR="00962C27">
        <w:rPr>
          <w:rFonts w:eastAsia="Times New Roman" w:cs="David" w:hint="cs"/>
          <w:rtl/>
        </w:rPr>
        <w:t xml:space="preserve">מחשוב, </w:t>
      </w:r>
      <w:r w:rsidRPr="00300027">
        <w:rPr>
          <w:rFonts w:eastAsia="Times New Roman" w:cs="David"/>
          <w:rtl/>
        </w:rPr>
        <w:t xml:space="preserve"> </w:t>
      </w:r>
      <w:r w:rsidR="00115DD1" w:rsidRPr="00115DD1">
        <w:rPr>
          <w:rFonts w:eastAsia="Times New Roman" w:cs="David"/>
          <w:rtl/>
        </w:rPr>
        <w:t xml:space="preserve">פונה בזאת </w:t>
      </w:r>
      <w:r w:rsidR="009E3C69">
        <w:rPr>
          <w:rFonts w:eastAsia="Times New Roman" w:cs="David" w:hint="cs"/>
          <w:rtl/>
        </w:rPr>
        <w:t xml:space="preserve">בבקשה לקבלת הצעות </w:t>
      </w:r>
      <w:r w:rsidR="009E3C69" w:rsidRPr="009E3C69">
        <w:rPr>
          <w:rFonts w:eastAsia="Times New Roman" w:cs="David"/>
          <w:rtl/>
        </w:rPr>
        <w:t xml:space="preserve">להקמה, יישום, פיתוח ותחזוקה של </w:t>
      </w:r>
      <w:r w:rsidR="009E3C69">
        <w:rPr>
          <w:rFonts w:eastAsia="Times New Roman" w:cs="David" w:hint="cs"/>
          <w:rtl/>
        </w:rPr>
        <w:t>כלי לטרמינולוגיה לאומית</w:t>
      </w:r>
      <w:r w:rsidR="009E3C69" w:rsidRPr="009E3C69">
        <w:rPr>
          <w:rFonts w:eastAsia="Times New Roman" w:cs="David"/>
          <w:rtl/>
        </w:rPr>
        <w:t xml:space="preserve"> </w:t>
      </w:r>
      <w:r w:rsidR="009E3C69">
        <w:rPr>
          <w:rFonts w:eastAsia="Times New Roman" w:cs="David" w:hint="cs"/>
          <w:rtl/>
        </w:rPr>
        <w:t>ו</w:t>
      </w:r>
      <w:r w:rsidR="009E3C69" w:rsidRPr="009E3C69">
        <w:rPr>
          <w:rFonts w:eastAsia="Times New Roman" w:cs="David"/>
          <w:rtl/>
        </w:rPr>
        <w:t>לניהול קטלוג</w:t>
      </w:r>
      <w:r w:rsidR="009E3C69">
        <w:rPr>
          <w:rFonts w:eastAsia="Times New Roman" w:cs="David" w:hint="cs"/>
          <w:rtl/>
        </w:rPr>
        <w:t>ים</w:t>
      </w:r>
      <w:r w:rsidR="009E3C69" w:rsidRPr="009E3C69">
        <w:rPr>
          <w:rFonts w:eastAsia="Times New Roman" w:cs="David"/>
          <w:rtl/>
        </w:rPr>
        <w:t xml:space="preserve"> למדינה ישראל</w:t>
      </w:r>
      <w:r w:rsidR="009E3C69">
        <w:rPr>
          <w:rFonts w:eastAsia="Times New Roman" w:cs="David" w:hint="cs"/>
          <w:rtl/>
        </w:rPr>
        <w:t>,</w:t>
      </w:r>
      <w:r w:rsidR="009E3C69" w:rsidRPr="009E3C69">
        <w:rPr>
          <w:rFonts w:eastAsia="Times New Roman" w:cs="David"/>
          <w:rtl/>
        </w:rPr>
        <w:t xml:space="preserve"> מוסדות</w:t>
      </w:r>
      <w:r w:rsidR="009E3C69">
        <w:rPr>
          <w:rFonts w:eastAsia="Times New Roman" w:cs="David" w:hint="cs"/>
          <w:rtl/>
        </w:rPr>
        <w:t>יה</w:t>
      </w:r>
      <w:r w:rsidR="009E3C69" w:rsidRPr="009E3C69">
        <w:rPr>
          <w:rFonts w:eastAsia="Times New Roman" w:cs="David"/>
          <w:rtl/>
        </w:rPr>
        <w:t xml:space="preserve"> והארגונים הרפואיים שלה.</w:t>
      </w:r>
      <w:r w:rsidR="009E3C69">
        <w:rPr>
          <w:rFonts w:eastAsia="Times New Roman" w:cs="David" w:hint="cs"/>
          <w:rtl/>
        </w:rPr>
        <w:t xml:space="preserve"> </w:t>
      </w:r>
      <w:r w:rsidR="00490B83">
        <w:rPr>
          <w:rFonts w:eastAsia="Times New Roman" w:cs="David" w:hint="cs"/>
          <w:rtl/>
        </w:rPr>
        <w:t>ההתקשרות</w:t>
      </w:r>
      <w:r w:rsidR="00490B83" w:rsidRPr="00300027">
        <w:rPr>
          <w:rFonts w:eastAsia="Times New Roman" w:cs="David" w:hint="cs"/>
          <w:rtl/>
        </w:rPr>
        <w:t xml:space="preserve"> </w:t>
      </w:r>
      <w:r w:rsidR="00962C27">
        <w:rPr>
          <w:rFonts w:eastAsia="Times New Roman" w:cs="David" w:hint="cs"/>
          <w:rtl/>
        </w:rPr>
        <w:t xml:space="preserve">במכרז תהא </w:t>
      </w:r>
      <w:r w:rsidR="009E3C69">
        <w:rPr>
          <w:rFonts w:eastAsia="Times New Roman" w:cs="David" w:hint="cs"/>
          <w:rtl/>
        </w:rPr>
        <w:t>בשלב הראשון מול המשרד עם אופציה להתקשרות ישירה מול היחידות ו/או הארגונים השונים</w:t>
      </w:r>
      <w:r w:rsidR="00BD3FBF">
        <w:rPr>
          <w:rFonts w:eastAsia="Times New Roman" w:cs="David" w:hint="cs"/>
          <w:rtl/>
        </w:rPr>
        <w:t xml:space="preserve"> במדינה</w:t>
      </w:r>
      <w:r w:rsidR="009E3C69">
        <w:rPr>
          <w:rFonts w:eastAsia="Times New Roman" w:cs="David" w:hint="cs"/>
          <w:rtl/>
        </w:rPr>
        <w:t xml:space="preserve"> בשלב מאוחר יותר.</w:t>
      </w:r>
    </w:p>
    <w:p w:rsidR="009E3C69" w:rsidRDefault="009E3C69" w:rsidP="00BD3FBF">
      <w:pPr>
        <w:tabs>
          <w:tab w:val="left" w:pos="4210"/>
        </w:tabs>
        <w:bidi/>
        <w:spacing w:line="276" w:lineRule="auto"/>
        <w:ind w:left="368"/>
        <w:rPr>
          <w:rFonts w:eastAsia="Times New Roman" w:cs="David"/>
          <w:rtl/>
        </w:rPr>
      </w:pPr>
      <w:r w:rsidRPr="009E3C69">
        <w:rPr>
          <w:rFonts w:eastAsia="Times New Roman" w:cs="David" w:hint="cs"/>
          <w:rtl/>
        </w:rPr>
        <w:t>תקופת ההתקשרות ל-</w:t>
      </w:r>
      <w:r w:rsidR="00BD3FBF">
        <w:rPr>
          <w:rFonts w:eastAsia="Times New Roman" w:cs="David" w:hint="cs"/>
          <w:rtl/>
        </w:rPr>
        <w:t xml:space="preserve">5 </w:t>
      </w:r>
      <w:r w:rsidRPr="009E3C69">
        <w:rPr>
          <w:rFonts w:eastAsia="Times New Roman" w:cs="David" w:hint="cs"/>
          <w:rtl/>
        </w:rPr>
        <w:t xml:space="preserve">  שנים עם אופציה להארכה לתקופה </w:t>
      </w:r>
      <w:r w:rsidR="00BD3FBF">
        <w:rPr>
          <w:rFonts w:eastAsia="Times New Roman" w:cs="David" w:hint="cs"/>
          <w:rtl/>
        </w:rPr>
        <w:t xml:space="preserve">כוללת </w:t>
      </w:r>
      <w:r w:rsidRPr="009E3C69">
        <w:rPr>
          <w:rFonts w:eastAsia="Times New Roman" w:cs="David" w:hint="cs"/>
          <w:rtl/>
        </w:rPr>
        <w:t xml:space="preserve">מקסימלית של </w:t>
      </w:r>
      <w:r w:rsidR="00BD3FBF">
        <w:rPr>
          <w:rFonts w:eastAsia="Times New Roman" w:cs="David" w:hint="cs"/>
          <w:rtl/>
        </w:rPr>
        <w:t xml:space="preserve"> עד  10</w:t>
      </w:r>
      <w:r w:rsidRPr="009E3C69">
        <w:rPr>
          <w:rFonts w:eastAsia="Times New Roman" w:cs="David" w:hint="cs"/>
          <w:rtl/>
        </w:rPr>
        <w:t xml:space="preserve"> שנים.</w:t>
      </w:r>
    </w:p>
    <w:p w:rsidR="007272DE" w:rsidRPr="00CB35B3" w:rsidRDefault="007272DE" w:rsidP="007272DE">
      <w:pPr>
        <w:numPr>
          <w:ilvl w:val="0"/>
          <w:numId w:val="1"/>
        </w:numPr>
        <w:tabs>
          <w:tab w:val="clear" w:pos="0"/>
          <w:tab w:val="left" w:pos="458"/>
          <w:tab w:val="num" w:pos="1344"/>
          <w:tab w:val="left" w:pos="4210"/>
        </w:tabs>
        <w:bidi/>
        <w:spacing w:line="276" w:lineRule="auto"/>
        <w:jc w:val="both"/>
        <w:rPr>
          <w:rFonts w:eastAsia="Times New Roman" w:cs="David"/>
          <w:rtl/>
          <w:lang w:eastAsia="he-IL"/>
        </w:rPr>
      </w:pPr>
      <w:bookmarkStart w:id="0" w:name="_Ref185146787"/>
      <w:bookmarkStart w:id="1" w:name="_Toc246227479"/>
      <w:bookmarkStart w:id="2" w:name="_Toc246342308"/>
      <w:r w:rsidRPr="008E4EA1">
        <w:rPr>
          <w:rFonts w:eastAsia="Times New Roman" w:cs="David"/>
          <w:rtl/>
          <w:lang w:eastAsia="he-IL"/>
        </w:rPr>
        <w:t xml:space="preserve">ניתן לרכוש </w:t>
      </w:r>
      <w:r w:rsidRPr="008E4EA1">
        <w:rPr>
          <w:rFonts w:eastAsia="Times New Roman" w:cs="David" w:hint="eastAsia"/>
          <w:rtl/>
          <w:lang w:eastAsia="he-IL"/>
        </w:rPr>
        <w:t>את</w:t>
      </w:r>
      <w:r w:rsidRPr="008E4EA1">
        <w:rPr>
          <w:rFonts w:eastAsia="Times New Roman" w:cs="David"/>
          <w:rtl/>
          <w:lang w:eastAsia="he-IL"/>
        </w:rPr>
        <w:t xml:space="preserve"> מסמכי </w:t>
      </w:r>
      <w:r w:rsidRPr="00A766E8">
        <w:rPr>
          <w:rFonts w:eastAsia="Times New Roman" w:cs="David"/>
          <w:rtl/>
          <w:lang w:eastAsia="he-IL"/>
        </w:rPr>
        <w:t xml:space="preserve">המכרז </w:t>
      </w:r>
      <w:r w:rsidRPr="008E4EA1">
        <w:rPr>
          <w:rFonts w:eastAsia="Times New Roman" w:cs="David"/>
          <w:rtl/>
          <w:lang w:eastAsia="he-IL"/>
        </w:rPr>
        <w:t xml:space="preserve">תמורת תשלום בסך </w:t>
      </w:r>
      <w:r w:rsidRPr="008E4EA1">
        <w:rPr>
          <w:rFonts w:eastAsia="Times New Roman" w:cs="David" w:hint="cs"/>
          <w:rtl/>
          <w:lang w:eastAsia="he-IL"/>
        </w:rPr>
        <w:t>300</w:t>
      </w:r>
      <w:r w:rsidRPr="008E4EA1">
        <w:rPr>
          <w:rFonts w:eastAsia="Times New Roman" w:cs="David"/>
          <w:rtl/>
          <w:lang w:eastAsia="he-IL"/>
        </w:rPr>
        <w:t xml:space="preserve"> ₪ שלא יוחזר בשום מקרה. התשלום יעשה באמצעות תשלום באתר </w:t>
      </w:r>
      <w:r>
        <w:rPr>
          <w:rFonts w:eastAsia="Times New Roman" w:cs="David" w:hint="cs"/>
          <w:rtl/>
          <w:lang w:eastAsia="he-IL"/>
        </w:rPr>
        <w:t>ה</w:t>
      </w:r>
      <w:r w:rsidRPr="008E4EA1">
        <w:rPr>
          <w:rFonts w:eastAsia="Times New Roman" w:cs="David"/>
          <w:rtl/>
          <w:lang w:eastAsia="he-IL"/>
        </w:rPr>
        <w:t>משרד:</w:t>
      </w:r>
      <w:r w:rsidRPr="008E4EA1">
        <w:rPr>
          <w:rFonts w:eastAsia="Times New Roman" w:cs="David"/>
          <w:color w:val="365F91" w:themeColor="accent1" w:themeShade="BF"/>
          <w:u w:val="single"/>
          <w:rtl/>
          <w:lang w:eastAsia="he-IL"/>
        </w:rPr>
        <w:t xml:space="preserve"> </w:t>
      </w:r>
      <w:hyperlink r:id="rId7" w:history="1">
        <w:r w:rsidRPr="008E4EA1">
          <w:rPr>
            <w:rFonts w:eastAsia="Times New Roman" w:cs="David"/>
            <w:color w:val="365F91" w:themeColor="accent1" w:themeShade="BF"/>
            <w:u w:val="single"/>
            <w:lang w:eastAsia="he-IL"/>
          </w:rPr>
          <w:t>www.health.gov.il</w:t>
        </w:r>
      </w:hyperlink>
      <w:r w:rsidRPr="008E4EA1">
        <w:rPr>
          <w:rFonts w:eastAsia="Times New Roman" w:cs="David"/>
          <w:rtl/>
          <w:lang w:eastAsia="he-IL"/>
        </w:rPr>
        <w:t xml:space="preserve"> בעמוד "מכרזים". ניתן לעיין </w:t>
      </w:r>
      <w:r w:rsidRPr="00CB35B3">
        <w:rPr>
          <w:rFonts w:eastAsia="Times New Roman" w:cs="David" w:hint="cs"/>
          <w:rtl/>
          <w:lang w:eastAsia="he-IL"/>
        </w:rPr>
        <w:t>ב</w:t>
      </w:r>
      <w:r w:rsidRPr="00CB35B3">
        <w:rPr>
          <w:rFonts w:eastAsia="Times New Roman" w:cs="David"/>
          <w:rtl/>
          <w:lang w:eastAsia="he-IL"/>
        </w:rPr>
        <w:t xml:space="preserve">מכרז, ללא תשלום, במשרדי המשרד בירושלים או באתר האינטרנט. </w:t>
      </w:r>
    </w:p>
    <w:p w:rsidR="00C90BE2" w:rsidRPr="00CB35B3" w:rsidRDefault="00141831" w:rsidP="00C90BE2">
      <w:pPr>
        <w:pStyle w:val="a5"/>
        <w:numPr>
          <w:ilvl w:val="0"/>
          <w:numId w:val="1"/>
        </w:numPr>
        <w:bidi/>
        <w:jc w:val="both"/>
        <w:rPr>
          <w:rFonts w:eastAsia="Times New Roman" w:cs="David"/>
          <w:lang w:eastAsia="he-IL"/>
        </w:rPr>
      </w:pPr>
      <w:r w:rsidRPr="00CB35B3">
        <w:rPr>
          <w:rFonts w:eastAsia="Times New Roman" w:cs="David" w:hint="cs"/>
          <w:u w:val="single"/>
          <w:rtl/>
          <w:lang w:eastAsia="he-IL"/>
        </w:rPr>
        <w:t>תנאי הסף:</w:t>
      </w:r>
      <w:r w:rsidR="002177CF" w:rsidRPr="00CB35B3">
        <w:rPr>
          <w:rFonts w:eastAsia="Times New Roman" w:cs="David" w:hint="cs"/>
          <w:rtl/>
          <w:lang w:eastAsia="he-IL"/>
        </w:rPr>
        <w:tab/>
      </w:r>
      <w:r w:rsidR="002177CF" w:rsidRPr="00CB35B3">
        <w:rPr>
          <w:rFonts w:eastAsia="Times New Roman" w:cs="David"/>
          <w:rtl/>
          <w:lang w:eastAsia="he-IL"/>
        </w:rPr>
        <w:br/>
      </w:r>
      <w:r w:rsidR="00E567EE" w:rsidRPr="00CB35B3">
        <w:rPr>
          <w:rFonts w:eastAsia="Times New Roman" w:cs="David" w:hint="cs"/>
          <w:b/>
          <w:bCs/>
          <w:rtl/>
          <w:lang w:eastAsia="he-IL"/>
        </w:rPr>
        <w:t xml:space="preserve">צירוף </w:t>
      </w:r>
      <w:r w:rsidR="00F82556" w:rsidRPr="00CB35B3">
        <w:rPr>
          <w:rFonts w:eastAsia="Times New Roman" w:cs="David" w:hint="cs"/>
          <w:b/>
          <w:bCs/>
          <w:rtl/>
          <w:lang w:eastAsia="he-IL"/>
        </w:rPr>
        <w:t xml:space="preserve">להצעה </w:t>
      </w:r>
      <w:r w:rsidR="00CD7429" w:rsidRPr="00CB35B3">
        <w:rPr>
          <w:rFonts w:eastAsia="Times New Roman" w:cs="David" w:hint="cs"/>
          <w:b/>
          <w:bCs/>
          <w:rtl/>
          <w:lang w:eastAsia="he-IL"/>
        </w:rPr>
        <w:t xml:space="preserve">של </w:t>
      </w:r>
      <w:r w:rsidR="00F82556" w:rsidRPr="00CB35B3">
        <w:rPr>
          <w:rFonts w:eastAsia="Times New Roman" w:cs="David" w:hint="cs"/>
          <w:b/>
          <w:bCs/>
          <w:rtl/>
          <w:lang w:eastAsia="he-IL"/>
        </w:rPr>
        <w:t>המסמכים הבאים</w:t>
      </w:r>
      <w:r w:rsidR="00F82556" w:rsidRPr="00CB35B3">
        <w:rPr>
          <w:rFonts w:eastAsia="Times New Roman" w:cs="David" w:hint="cs"/>
          <w:rtl/>
          <w:lang w:eastAsia="he-IL"/>
        </w:rPr>
        <w:t xml:space="preserve">: </w:t>
      </w:r>
      <w:r w:rsidR="009E3C69" w:rsidRPr="00CB35B3">
        <w:rPr>
          <w:rFonts w:eastAsia="Times New Roman" w:cs="David" w:hint="cs"/>
          <w:u w:val="single"/>
          <w:rtl/>
          <w:lang w:eastAsia="he-IL"/>
        </w:rPr>
        <w:t>לחברה ישראלית</w:t>
      </w:r>
      <w:r w:rsidR="009E3C69" w:rsidRPr="00CB35B3">
        <w:rPr>
          <w:rFonts w:eastAsia="Times New Roman" w:cs="David" w:hint="cs"/>
          <w:rtl/>
          <w:lang w:eastAsia="he-IL"/>
        </w:rPr>
        <w:t xml:space="preserve">: </w:t>
      </w:r>
      <w:r w:rsidR="00E567EE" w:rsidRPr="00CB35B3">
        <w:rPr>
          <w:rFonts w:eastAsia="Times New Roman" w:cs="David" w:hint="cs"/>
          <w:rtl/>
          <w:lang w:eastAsia="he-IL"/>
        </w:rPr>
        <w:t xml:space="preserve">אישורים הנדרשים לפי חוקי עסקאות וגופים ציבוריים, תצהיר על היעדר הרשעות לפי חוקי עובדים זרים ושכר מינימום, אישורים מתאימים </w:t>
      </w:r>
      <w:r w:rsidR="00DE1DB1" w:rsidRPr="00CB35B3">
        <w:rPr>
          <w:rFonts w:eastAsia="Times New Roman" w:cs="David" w:hint="cs"/>
          <w:rtl/>
          <w:lang w:eastAsia="he-IL"/>
        </w:rPr>
        <w:t>למקרים ש</w:t>
      </w:r>
      <w:r w:rsidR="00E567EE" w:rsidRPr="00CB35B3">
        <w:rPr>
          <w:rFonts w:eastAsia="Times New Roman" w:cs="David" w:hint="cs"/>
          <w:rtl/>
          <w:lang w:eastAsia="he-IL"/>
        </w:rPr>
        <w:t>המציע תאגיד או עמותה, תצהיר על עמידה בתשלום שכר ותשלומים סוציאליים, נסח חברה/שותפות עדכני, תצהיר על שימוש בתוכנות מקוריות</w:t>
      </w:r>
      <w:r w:rsidR="00962C27" w:rsidRPr="00CB35B3">
        <w:rPr>
          <w:rFonts w:eastAsia="Times New Roman" w:cs="David" w:hint="cs"/>
          <w:rtl/>
          <w:lang w:eastAsia="he-IL"/>
        </w:rPr>
        <w:t xml:space="preserve"> ו</w:t>
      </w:r>
      <w:r w:rsidR="00DE1DB1" w:rsidRPr="00CB35B3">
        <w:rPr>
          <w:rFonts w:eastAsia="Times New Roman" w:cs="David" w:hint="cs"/>
          <w:rtl/>
          <w:lang w:eastAsia="he-IL"/>
        </w:rPr>
        <w:t>צילום אישור רכישת מסמכי המכרז</w:t>
      </w:r>
      <w:bookmarkStart w:id="3" w:name="_Toc298446099"/>
      <w:bookmarkStart w:id="4" w:name="_Toc298410930"/>
      <w:bookmarkStart w:id="5" w:name="_Toc298410839"/>
      <w:r w:rsidR="00A81D62" w:rsidRPr="00CB35B3">
        <w:rPr>
          <w:rFonts w:eastAsia="Times New Roman" w:cs="David" w:hint="cs"/>
          <w:rtl/>
          <w:lang w:eastAsia="he-IL"/>
        </w:rPr>
        <w:t>.</w:t>
      </w:r>
      <w:r w:rsidR="009E3C69" w:rsidRPr="00CB35B3">
        <w:rPr>
          <w:rFonts w:eastAsia="Times New Roman" w:cs="David" w:hint="cs"/>
          <w:rtl/>
          <w:lang w:eastAsia="he-IL"/>
        </w:rPr>
        <w:t xml:space="preserve"> </w:t>
      </w:r>
      <w:r w:rsidR="009E3C69" w:rsidRPr="00CB35B3">
        <w:rPr>
          <w:rFonts w:eastAsia="Times New Roman" w:cs="David" w:hint="cs"/>
          <w:u w:val="single"/>
          <w:rtl/>
          <w:lang w:eastAsia="he-IL"/>
        </w:rPr>
        <w:t>לחברה בינ"ל:</w:t>
      </w:r>
      <w:r w:rsidR="009E3C69" w:rsidRPr="00CB35B3">
        <w:rPr>
          <w:rFonts w:eastAsia="Times New Roman" w:cs="David" w:hint="cs"/>
          <w:b/>
          <w:bCs/>
          <w:rtl/>
          <w:lang w:eastAsia="he-IL"/>
        </w:rPr>
        <w:t xml:space="preserve"> </w:t>
      </w:r>
      <w:r w:rsidR="002177CF" w:rsidRPr="00CB35B3">
        <w:rPr>
          <w:rFonts w:eastAsia="Times New Roman" w:cs="David" w:hint="cs"/>
          <w:b/>
          <w:bCs/>
          <w:rtl/>
          <w:lang w:eastAsia="he-IL"/>
        </w:rPr>
        <w:tab/>
      </w:r>
      <w:r w:rsidR="009E3C69" w:rsidRPr="00CB35B3">
        <w:rPr>
          <w:rFonts w:eastAsia="Times New Roman" w:cs="David"/>
          <w:lang w:eastAsia="he-IL"/>
        </w:rPr>
        <w:t>AFFIRMATION REGARDING BOOKKEEPING IN ACCORDANCE      WITH THE LAW OF PUBLIC ENTITY TRANSACTIONS (BOOKKEEPING ENFORCEMENT),</w:t>
      </w:r>
      <w:r w:rsidR="00AA2B21" w:rsidRPr="00CB35B3">
        <w:t xml:space="preserve"> </w:t>
      </w:r>
      <w:r w:rsidR="00AA2B21" w:rsidRPr="00CB35B3">
        <w:rPr>
          <w:rFonts w:eastAsia="Times New Roman" w:cs="David"/>
          <w:lang w:eastAsia="he-IL"/>
        </w:rPr>
        <w:t>AFFIRMATION REGARDING MINIMUM WAGE AN</w:t>
      </w:r>
      <w:bookmarkStart w:id="6" w:name="_GoBack"/>
      <w:r w:rsidR="00AA2B21" w:rsidRPr="00CB35B3">
        <w:rPr>
          <w:rFonts w:eastAsia="Times New Roman" w:cs="David"/>
          <w:lang w:eastAsia="he-IL"/>
        </w:rPr>
        <w:t>D</w:t>
      </w:r>
      <w:bookmarkEnd w:id="6"/>
      <w:r w:rsidR="00AA2B21" w:rsidRPr="00CB35B3">
        <w:rPr>
          <w:rFonts w:eastAsia="Times New Roman" w:cs="David"/>
          <w:lang w:eastAsia="he-IL"/>
        </w:rPr>
        <w:t xml:space="preserve"> LEGAL EMPLOYMENT OF FOREIGN WORKERS, CERTIFICATION IN RELATION TO USE OF ORIGINAL SOFTWARE  PROGRAMS.</w:t>
      </w:r>
      <w:r w:rsidR="009E3C69" w:rsidRPr="00CB35B3">
        <w:rPr>
          <w:rFonts w:eastAsia="Times New Roman" w:cs="David"/>
          <w:lang w:eastAsia="he-IL"/>
        </w:rPr>
        <w:t xml:space="preserve"> </w:t>
      </w:r>
      <w:r w:rsidR="002177CF" w:rsidRPr="00CB35B3">
        <w:rPr>
          <w:rFonts w:eastAsia="Times New Roman" w:cs="David" w:hint="cs"/>
          <w:rtl/>
          <w:lang w:eastAsia="he-IL"/>
        </w:rPr>
        <w:br/>
      </w:r>
      <w:r w:rsidR="005516C2" w:rsidRPr="00CB35B3">
        <w:rPr>
          <w:rFonts w:eastAsia="Times New Roman" w:cs="David" w:hint="cs"/>
          <w:u w:val="single"/>
          <w:rtl/>
          <w:lang w:eastAsia="he-IL"/>
        </w:rPr>
        <w:t>ניסיון מקצועי</w:t>
      </w:r>
      <w:r w:rsidR="005516C2" w:rsidRPr="00CB35B3">
        <w:rPr>
          <w:rFonts w:eastAsia="Times New Roman" w:cs="David" w:hint="cs"/>
          <w:rtl/>
          <w:lang w:eastAsia="he-IL"/>
        </w:rPr>
        <w:t xml:space="preserve"> -  </w:t>
      </w:r>
    </w:p>
    <w:p w:rsidR="00C90BE2" w:rsidRPr="00CB35B3" w:rsidRDefault="00C90BE2" w:rsidP="00C90BE2">
      <w:pPr>
        <w:pStyle w:val="a5"/>
        <w:bidi/>
        <w:ind w:left="360"/>
        <w:jc w:val="both"/>
        <w:rPr>
          <w:rFonts w:eastAsia="Times New Roman" w:cs="David"/>
          <w:rtl/>
          <w:lang w:eastAsia="he-IL"/>
        </w:rPr>
      </w:pPr>
      <w:r w:rsidRPr="00CB35B3">
        <w:rPr>
          <w:rFonts w:eastAsia="Times New Roman" w:cs="David"/>
          <w:lang w:eastAsia="he-IL"/>
        </w:rPr>
        <w:t>More than ten five years of proven activity in the field of medical terminology</w:t>
      </w:r>
      <w:r w:rsidRPr="00CB35B3">
        <w:rPr>
          <w:rFonts w:eastAsia="Times New Roman" w:cs="David" w:hint="cs"/>
          <w:rtl/>
          <w:lang w:eastAsia="he-IL"/>
        </w:rPr>
        <w:t>,</w:t>
      </w:r>
      <w:r w:rsidRPr="00CB35B3">
        <w:rPr>
          <w:rFonts w:eastAsia="Times New Roman" w:cs="David"/>
          <w:rtl/>
          <w:lang w:eastAsia="he-IL"/>
        </w:rPr>
        <w:tab/>
      </w:r>
      <w:r w:rsidRPr="00CB35B3">
        <w:rPr>
          <w:rFonts w:eastAsia="Times New Roman" w:cs="David"/>
          <w:lang w:eastAsia="he-IL"/>
        </w:rPr>
        <w:t xml:space="preserve">At least </w:t>
      </w:r>
      <w:proofErr w:type="spellStart"/>
      <w:r w:rsidRPr="00CB35B3">
        <w:rPr>
          <w:rFonts w:eastAsia="Times New Roman" w:cs="David"/>
          <w:lang w:eastAsia="he-IL"/>
        </w:rPr>
        <w:t>twofive</w:t>
      </w:r>
      <w:proofErr w:type="spellEnd"/>
      <w:r w:rsidRPr="00CB35B3">
        <w:rPr>
          <w:rFonts w:eastAsia="Times New Roman" w:cs="David"/>
          <w:lang w:eastAsia="he-IL"/>
        </w:rPr>
        <w:t xml:space="preserve"> existing clients, some with a scope of 500 users or more</w:t>
      </w:r>
    </w:p>
    <w:bookmarkEnd w:id="3"/>
    <w:bookmarkEnd w:id="4"/>
    <w:bookmarkEnd w:id="5"/>
    <w:p w:rsidR="00195F93" w:rsidRPr="00CB35B3" w:rsidRDefault="00C90BE2" w:rsidP="00C90BE2">
      <w:pPr>
        <w:pStyle w:val="a5"/>
        <w:bidi/>
        <w:ind w:left="360"/>
        <w:jc w:val="both"/>
        <w:rPr>
          <w:spacing w:val="22"/>
          <w:rtl/>
        </w:rPr>
      </w:pPr>
      <w:r w:rsidRPr="00CB35B3">
        <w:rPr>
          <w:rFonts w:eastAsia="Times New Roman" w:cs="David" w:hint="cs"/>
          <w:rtl/>
          <w:lang w:eastAsia="he-IL"/>
        </w:rPr>
        <w:t xml:space="preserve">, </w:t>
      </w:r>
      <w:r w:rsidR="00174201" w:rsidRPr="00CB35B3">
        <w:rPr>
          <w:rFonts w:eastAsia="Times New Roman" w:cs="David"/>
          <w:lang w:eastAsia="he-IL"/>
        </w:rPr>
        <w:t>The proposing vendor must be certified in accordance with an official Information Security Standard for Healthcare organizations (such as ISO 27799, HIPAA</w:t>
      </w:r>
      <w:r w:rsidR="00174201" w:rsidRPr="00CB35B3">
        <w:rPr>
          <w:rFonts w:eastAsia="Times New Roman" w:cs="David"/>
          <w:rtl/>
          <w:lang w:eastAsia="he-IL"/>
        </w:rPr>
        <w:t>)</w:t>
      </w:r>
      <w:r w:rsidR="00174201" w:rsidRPr="00CB35B3">
        <w:rPr>
          <w:rFonts w:eastAsia="Times New Roman" w:cs="David" w:hint="cs"/>
          <w:rtl/>
          <w:lang w:eastAsia="he-IL"/>
        </w:rPr>
        <w:t xml:space="preserve">, </w:t>
      </w:r>
      <w:r w:rsidR="00174201" w:rsidRPr="00CB35B3">
        <w:rPr>
          <w:rFonts w:eastAsia="Times New Roman" w:cs="David"/>
          <w:rtl/>
          <w:lang w:eastAsia="he-IL"/>
        </w:rPr>
        <w:t>צוות פרויקט מנוסה בפרויקטים מסוג זה הכולל מינימום בעלי תפקידים</w:t>
      </w:r>
      <w:r w:rsidR="00174201" w:rsidRPr="00CB35B3">
        <w:rPr>
          <w:rFonts w:eastAsia="Times New Roman" w:cs="David" w:hint="cs"/>
          <w:rtl/>
          <w:lang w:eastAsia="he-IL"/>
        </w:rPr>
        <w:t xml:space="preserve"> כמוגדר במכרז, </w:t>
      </w:r>
      <w:r w:rsidR="00195F93" w:rsidRPr="00CB35B3">
        <w:rPr>
          <w:rFonts w:eastAsia="Times New Roman" w:cs="David"/>
          <w:rtl/>
          <w:lang w:eastAsia="he-IL"/>
        </w:rPr>
        <w:t>עמידה בתנאי הסף</w:t>
      </w:r>
      <w:r w:rsidR="00195F93" w:rsidRPr="00CB35B3">
        <w:rPr>
          <w:rFonts w:eastAsia="Times New Roman" w:cs="David" w:hint="cs"/>
          <w:rtl/>
          <w:lang w:eastAsia="he-IL"/>
        </w:rPr>
        <w:t xml:space="preserve"> המקצועיים </w:t>
      </w:r>
      <w:r w:rsidR="00195F93" w:rsidRPr="00CB35B3">
        <w:rPr>
          <w:rFonts w:eastAsia="Times New Roman" w:cs="David"/>
          <w:rtl/>
          <w:lang w:eastAsia="he-IL"/>
        </w:rPr>
        <w:t>–</w:t>
      </w:r>
      <w:r w:rsidR="00195F93" w:rsidRPr="00CB35B3">
        <w:rPr>
          <w:rFonts w:eastAsia="Times New Roman" w:cs="David" w:hint="cs"/>
          <w:rtl/>
          <w:lang w:eastAsia="he-IL"/>
        </w:rPr>
        <w:t xml:space="preserve"> טכניים כמוגדר במכרז, </w:t>
      </w:r>
      <w:r w:rsidR="00195F93" w:rsidRPr="00CB35B3">
        <w:rPr>
          <w:rFonts w:eastAsia="Times New Roman" w:cs="David"/>
          <w:rtl/>
          <w:lang w:eastAsia="he-IL"/>
        </w:rPr>
        <w:t>תמיכה בטרמינולוגיות  העיקריות הבאות</w:t>
      </w:r>
      <w:r w:rsidR="00195F93" w:rsidRPr="00CB35B3">
        <w:rPr>
          <w:rFonts w:eastAsia="Times New Roman" w:cs="David" w:hint="cs"/>
          <w:rtl/>
          <w:lang w:eastAsia="he-IL"/>
        </w:rPr>
        <w:t xml:space="preserve">: </w:t>
      </w:r>
      <w:proofErr w:type="spellStart"/>
      <w:r w:rsidR="00195F93" w:rsidRPr="00CB35B3">
        <w:rPr>
          <w:spacing w:val="22"/>
        </w:rPr>
        <w:t>Snomed</w:t>
      </w:r>
      <w:proofErr w:type="spellEnd"/>
      <w:r w:rsidR="00195F93" w:rsidRPr="00CB35B3">
        <w:rPr>
          <w:spacing w:val="22"/>
        </w:rPr>
        <w:t xml:space="preserve">, ICD9, ICD10, </w:t>
      </w:r>
      <w:proofErr w:type="spellStart"/>
      <w:r w:rsidR="00195F93" w:rsidRPr="00CB35B3">
        <w:rPr>
          <w:spacing w:val="22"/>
        </w:rPr>
        <w:t>RxNorm</w:t>
      </w:r>
      <w:proofErr w:type="spellEnd"/>
      <w:r w:rsidR="00195F93" w:rsidRPr="00CB35B3">
        <w:rPr>
          <w:spacing w:val="22"/>
        </w:rPr>
        <w:t>, LOINC</w:t>
      </w:r>
    </w:p>
    <w:p w:rsidR="00C90BE2" w:rsidRPr="00CB35B3" w:rsidRDefault="00C90BE2" w:rsidP="00C90BE2">
      <w:pPr>
        <w:pStyle w:val="Normal1"/>
        <w:rPr>
          <w:rtl/>
        </w:rPr>
      </w:pPr>
      <w:proofErr w:type="gramStart"/>
      <w:r w:rsidRPr="00CB35B3">
        <w:t>Import and export capabilities of terminology and support of customary standards such as HL7</w:t>
      </w:r>
      <w:r w:rsidRPr="00CB35B3">
        <w:rPr>
          <w:rtl/>
        </w:rPr>
        <w:t>.</w:t>
      </w:r>
      <w:proofErr w:type="gramEnd"/>
    </w:p>
    <w:p w:rsidR="00C90BE2" w:rsidRPr="00CB35B3" w:rsidRDefault="00C90BE2" w:rsidP="00C90BE2">
      <w:pPr>
        <w:pStyle w:val="Normal1"/>
        <w:rPr>
          <w:rtl/>
        </w:rPr>
      </w:pPr>
      <w:proofErr w:type="gramStart"/>
      <w:r w:rsidRPr="00CB35B3">
        <w:t>Existing product with a UI tool enabling the users to access the terms and edit then in a friendly and auditable fashion.</w:t>
      </w:r>
      <w:proofErr w:type="gramEnd"/>
    </w:p>
    <w:p w:rsidR="00AA2B21" w:rsidRPr="003F047A" w:rsidRDefault="00AA2B21" w:rsidP="00C90BE2">
      <w:pPr>
        <w:pStyle w:val="Normal1"/>
        <w:rPr>
          <w:sz w:val="24"/>
        </w:rPr>
      </w:pPr>
      <w:r w:rsidRPr="00CB35B3">
        <w:rPr>
          <w:rFonts w:hint="cs"/>
          <w:rtl/>
        </w:rPr>
        <w:t>ותנאים נוספים כאמור במסמכי המכרז</w:t>
      </w:r>
      <w:r w:rsidRPr="000F65A1">
        <w:rPr>
          <w:rFonts w:hint="cs"/>
          <w:rtl/>
        </w:rPr>
        <w:t>.</w:t>
      </w:r>
    </w:p>
    <w:p w:rsidR="00DE1DB1" w:rsidRPr="005516C2" w:rsidRDefault="00DE1DB1" w:rsidP="00BD3FBF">
      <w:pPr>
        <w:tabs>
          <w:tab w:val="left" w:pos="458"/>
          <w:tab w:val="left" w:pos="4210"/>
        </w:tabs>
        <w:bidi/>
        <w:spacing w:line="276" w:lineRule="auto"/>
        <w:ind w:left="360"/>
        <w:jc w:val="both"/>
        <w:rPr>
          <w:rFonts w:eastAsia="Times New Roman" w:cs="David"/>
          <w:b/>
          <w:bCs/>
          <w:lang w:eastAsia="he-IL"/>
        </w:rPr>
      </w:pPr>
      <w:r w:rsidRPr="005516C2">
        <w:rPr>
          <w:rFonts w:eastAsia="Times New Roman" w:cs="David" w:hint="cs"/>
          <w:b/>
          <w:bCs/>
          <w:rtl/>
          <w:lang w:eastAsia="he-IL"/>
        </w:rPr>
        <w:t xml:space="preserve">הערה: תנאי הסף שפורטו לעיל הינם ברמת ראשי פרקים לצורך מידע כללי בלבד. פירוטם המלא </w:t>
      </w:r>
      <w:r w:rsidR="00F82556" w:rsidRPr="005516C2">
        <w:rPr>
          <w:rFonts w:eastAsia="Times New Roman" w:cs="David" w:hint="cs"/>
          <w:b/>
          <w:bCs/>
          <w:rtl/>
          <w:lang w:eastAsia="he-IL"/>
        </w:rPr>
        <w:t>כמפורט במסמכי המכרז.</w:t>
      </w:r>
    </w:p>
    <w:p w:rsidR="0033183D" w:rsidRPr="000F65A1" w:rsidRDefault="0033183D" w:rsidP="000F65A1">
      <w:pPr>
        <w:numPr>
          <w:ilvl w:val="0"/>
          <w:numId w:val="1"/>
        </w:numPr>
        <w:tabs>
          <w:tab w:val="left" w:pos="458"/>
          <w:tab w:val="left" w:pos="4210"/>
        </w:tabs>
        <w:bidi/>
        <w:spacing w:line="276" w:lineRule="auto"/>
        <w:jc w:val="both"/>
        <w:rPr>
          <w:rFonts w:eastAsia="Times New Roman" w:cs="David"/>
          <w:lang w:eastAsia="he-IL"/>
        </w:rPr>
      </w:pPr>
      <w:r w:rsidRPr="000F65A1">
        <w:rPr>
          <w:rFonts w:eastAsia="Times New Roman" w:cs="David" w:hint="cs"/>
          <w:rtl/>
          <w:lang w:eastAsia="he-IL"/>
        </w:rPr>
        <w:t xml:space="preserve">הבהרות: </w:t>
      </w:r>
      <w:r w:rsidRPr="000F65A1">
        <w:rPr>
          <w:rFonts w:eastAsia="Times New Roman" w:cs="David" w:hint="eastAsia"/>
          <w:rtl/>
          <w:lang w:eastAsia="he-IL"/>
        </w:rPr>
        <w:t>שאלות</w:t>
      </w:r>
      <w:r w:rsidRPr="000F65A1">
        <w:rPr>
          <w:rFonts w:eastAsia="Times New Roman" w:cs="David"/>
          <w:rtl/>
          <w:lang w:eastAsia="he-IL"/>
        </w:rPr>
        <w:t xml:space="preserve"> הבהרה הנוגע</w:t>
      </w:r>
      <w:r w:rsidR="00971DBE" w:rsidRPr="000F65A1">
        <w:rPr>
          <w:rFonts w:eastAsia="Times New Roman" w:cs="David"/>
          <w:rtl/>
          <w:lang w:eastAsia="he-IL"/>
        </w:rPr>
        <w:t xml:space="preserve">ות לפרטי המכרז, יש להפנות </w:t>
      </w:r>
      <w:r w:rsidRPr="000F65A1">
        <w:rPr>
          <w:rFonts w:eastAsia="Times New Roman" w:cs="David"/>
          <w:rtl/>
          <w:lang w:eastAsia="he-IL"/>
        </w:rPr>
        <w:t xml:space="preserve">לכתובת הדואר האלקטרוני  </w:t>
      </w:r>
      <w:hyperlink r:id="rId8" w:history="1">
        <w:r w:rsidRPr="000F65A1">
          <w:rPr>
            <w:rFonts w:eastAsia="Times New Roman" w:cs="David"/>
            <w:lang w:eastAsia="he-IL"/>
          </w:rPr>
          <w:t>Michrazim_Michshuv@Moh.health.gov.il</w:t>
        </w:r>
      </w:hyperlink>
      <w:r w:rsidRPr="000F65A1">
        <w:rPr>
          <w:rFonts w:eastAsia="Times New Roman" w:cs="David"/>
          <w:rtl/>
          <w:lang w:eastAsia="he-IL"/>
        </w:rPr>
        <w:t xml:space="preserve"> עד תאריך: </w:t>
      </w:r>
      <w:r w:rsidR="000F65A1" w:rsidRPr="000F65A1">
        <w:rPr>
          <w:rFonts w:eastAsia="Times New Roman" w:cs="David"/>
          <w:lang w:eastAsia="he-IL"/>
        </w:rPr>
        <w:t>3.11.2013</w:t>
      </w:r>
      <w:r w:rsidRPr="000F65A1">
        <w:rPr>
          <w:rFonts w:eastAsia="Times New Roman" w:cs="David"/>
          <w:rtl/>
          <w:lang w:eastAsia="he-IL"/>
        </w:rPr>
        <w:t xml:space="preserve"> שעה: </w:t>
      </w:r>
      <w:r w:rsidR="00971DBE" w:rsidRPr="000F65A1">
        <w:rPr>
          <w:rFonts w:eastAsia="Times New Roman" w:cs="David" w:hint="cs"/>
          <w:rtl/>
          <w:lang w:eastAsia="he-IL"/>
        </w:rPr>
        <w:t>1</w:t>
      </w:r>
      <w:r w:rsidR="00B518BF" w:rsidRPr="000F65A1">
        <w:rPr>
          <w:rFonts w:eastAsia="Times New Roman" w:cs="David" w:hint="cs"/>
          <w:rtl/>
          <w:lang w:eastAsia="he-IL"/>
        </w:rPr>
        <w:t>2</w:t>
      </w:r>
      <w:r w:rsidR="00971DBE" w:rsidRPr="000F65A1">
        <w:rPr>
          <w:rFonts w:eastAsia="Times New Roman" w:cs="David" w:hint="cs"/>
          <w:rtl/>
          <w:lang w:eastAsia="he-IL"/>
        </w:rPr>
        <w:t>:00.</w:t>
      </w:r>
    </w:p>
    <w:p w:rsidR="00971DBE" w:rsidRPr="000F65A1" w:rsidRDefault="00141831" w:rsidP="00BD3FBF">
      <w:pPr>
        <w:numPr>
          <w:ilvl w:val="0"/>
          <w:numId w:val="1"/>
        </w:numPr>
        <w:tabs>
          <w:tab w:val="left" w:pos="458"/>
          <w:tab w:val="left" w:pos="4210"/>
        </w:tabs>
        <w:bidi/>
        <w:spacing w:line="276" w:lineRule="auto"/>
        <w:jc w:val="both"/>
        <w:rPr>
          <w:rFonts w:eastAsia="Times New Roman" w:cs="David"/>
          <w:lang w:eastAsia="he-IL"/>
        </w:rPr>
      </w:pPr>
      <w:r w:rsidRPr="000F65A1">
        <w:rPr>
          <w:rFonts w:eastAsia="Times New Roman" w:cs="David" w:hint="cs"/>
          <w:u w:val="single"/>
          <w:rtl/>
          <w:lang w:eastAsia="he-IL"/>
        </w:rPr>
        <w:lastRenderedPageBreak/>
        <w:t>הגשת הצעות</w:t>
      </w:r>
      <w:r w:rsidRPr="000F65A1">
        <w:rPr>
          <w:rFonts w:eastAsia="Times New Roman" w:cs="David" w:hint="cs"/>
          <w:rtl/>
          <w:lang w:eastAsia="he-IL"/>
        </w:rPr>
        <w:t xml:space="preserve">: </w:t>
      </w:r>
      <w:r w:rsidR="00971DBE" w:rsidRPr="000F65A1">
        <w:rPr>
          <w:rFonts w:eastAsia="Times New Roman" w:cs="David"/>
          <w:rtl/>
        </w:rPr>
        <w:t xml:space="preserve">המועד האחרון למסירת </w:t>
      </w:r>
      <w:r w:rsidR="00971DBE" w:rsidRPr="00BD3FBF">
        <w:rPr>
          <w:rFonts w:eastAsia="Times New Roman" w:cs="David"/>
          <w:rtl/>
        </w:rPr>
        <w:t xml:space="preserve">ההצעות </w:t>
      </w:r>
      <w:r w:rsidRPr="00BD3FBF">
        <w:rPr>
          <w:rFonts w:eastAsia="Times New Roman" w:cs="David" w:hint="cs"/>
          <w:rtl/>
        </w:rPr>
        <w:t xml:space="preserve">לתיבת המכרזים </w:t>
      </w:r>
      <w:r w:rsidR="00BD3FBF" w:rsidRPr="00BD3FBF">
        <w:rPr>
          <w:rFonts w:eastAsia="Times New Roman" w:cs="David" w:hint="cs"/>
          <w:rtl/>
        </w:rPr>
        <w:t xml:space="preserve">האלקטרונית: </w:t>
      </w:r>
      <w:r w:rsidR="00BD3FBF" w:rsidRPr="00BD3FBF">
        <w:rPr>
          <w:rFonts w:eastAsia="Times New Roman" w:cs="David"/>
        </w:rPr>
        <w:t>Michrazim_Michshuv@Moh.health.gov.il</w:t>
      </w:r>
      <w:r w:rsidR="00BD3FBF" w:rsidRPr="00BD3FBF">
        <w:rPr>
          <w:rFonts w:eastAsia="Times New Roman" w:cs="David"/>
          <w:rtl/>
        </w:rPr>
        <w:t xml:space="preserve"> עד תאריך: </w:t>
      </w:r>
      <w:r w:rsidR="00BD3FBF">
        <w:rPr>
          <w:rFonts w:eastAsia="Times New Roman" w:cs="David" w:hint="cs"/>
          <w:rtl/>
        </w:rPr>
        <w:t>22</w:t>
      </w:r>
      <w:r w:rsidR="00BD3FBF" w:rsidRPr="00BD3FBF">
        <w:rPr>
          <w:rFonts w:eastAsia="Times New Roman" w:cs="David"/>
          <w:rtl/>
        </w:rPr>
        <w:t xml:space="preserve">.11.2013 שעה: </w:t>
      </w:r>
      <w:r w:rsidR="00BD3FBF">
        <w:rPr>
          <w:rFonts w:eastAsia="Times New Roman" w:cs="David" w:hint="cs"/>
          <w:rtl/>
        </w:rPr>
        <w:t xml:space="preserve">23:59 </w:t>
      </w:r>
      <w:r w:rsidR="00BD3FBF">
        <w:rPr>
          <w:rFonts w:eastAsia="Times New Roman" w:cs="David"/>
          <w:rtl/>
        </w:rPr>
        <w:t>–</w:t>
      </w:r>
      <w:r w:rsidR="00BD3FBF">
        <w:rPr>
          <w:rFonts w:eastAsia="Times New Roman" w:cs="David" w:hint="cs"/>
          <w:rtl/>
        </w:rPr>
        <w:t xml:space="preserve"> זמן ישראל. והגשה של מסמכי המכרז המקוריים </w:t>
      </w:r>
      <w:r w:rsidR="00971DBE" w:rsidRPr="000F65A1">
        <w:rPr>
          <w:rFonts w:eastAsia="Times New Roman" w:cs="David" w:hint="cs"/>
          <w:rtl/>
        </w:rPr>
        <w:t xml:space="preserve"> </w:t>
      </w:r>
      <w:r w:rsidR="00BD3FBF">
        <w:rPr>
          <w:rFonts w:eastAsia="Times New Roman" w:cs="David" w:hint="cs"/>
          <w:rtl/>
        </w:rPr>
        <w:t>עד ליום 1.12.2013 כאמור במסמכי המכרז.</w:t>
      </w:r>
    </w:p>
    <w:p w:rsidR="00971DBE" w:rsidRPr="00BD3FBF" w:rsidRDefault="00971DBE" w:rsidP="00F0515C">
      <w:pPr>
        <w:pStyle w:val="a5"/>
        <w:numPr>
          <w:ilvl w:val="0"/>
          <w:numId w:val="1"/>
        </w:numPr>
        <w:tabs>
          <w:tab w:val="left" w:pos="458"/>
          <w:tab w:val="left" w:pos="4210"/>
        </w:tabs>
        <w:bidi/>
        <w:spacing w:line="276" w:lineRule="auto"/>
        <w:rPr>
          <w:rFonts w:eastAsia="Times New Roman" w:cs="David"/>
          <w:b/>
          <w:bCs/>
          <w:lang w:eastAsia="he-IL"/>
        </w:rPr>
      </w:pPr>
      <w:r w:rsidRPr="00BD3FBF">
        <w:rPr>
          <w:rFonts w:eastAsia="Times New Roman" w:cs="David" w:hint="cs"/>
          <w:b/>
          <w:bCs/>
          <w:rtl/>
        </w:rPr>
        <w:t>במידה וישנם שינויים בין נוסח ההודעה</w:t>
      </w:r>
      <w:r w:rsidR="00F0515C" w:rsidRPr="00BD3FBF">
        <w:rPr>
          <w:rFonts w:eastAsia="Times New Roman" w:cs="David" w:hint="cs"/>
          <w:b/>
          <w:bCs/>
          <w:rtl/>
        </w:rPr>
        <w:t xml:space="preserve"> זו </w:t>
      </w:r>
      <w:r w:rsidRPr="00BD3FBF">
        <w:rPr>
          <w:rFonts w:eastAsia="Times New Roman" w:cs="David" w:hint="cs"/>
          <w:b/>
          <w:bCs/>
          <w:rtl/>
        </w:rPr>
        <w:t>ובין נוסח המכרז, נוסח המכרז הוא המחייב.</w:t>
      </w:r>
    </w:p>
    <w:bookmarkEnd w:id="0"/>
    <w:bookmarkEnd w:id="1"/>
    <w:bookmarkEnd w:id="2"/>
    <w:p w:rsidR="00E567EE" w:rsidRPr="00E567EE" w:rsidRDefault="00E567EE" w:rsidP="00E567EE">
      <w:pPr>
        <w:tabs>
          <w:tab w:val="left" w:pos="458"/>
          <w:tab w:val="left" w:pos="4210"/>
        </w:tabs>
        <w:bidi/>
        <w:spacing w:line="276" w:lineRule="auto"/>
        <w:rPr>
          <w:rFonts w:eastAsia="Times New Roman" w:cs="David"/>
          <w:rtl/>
          <w:lang w:eastAsia="he-IL"/>
        </w:rPr>
      </w:pPr>
    </w:p>
    <w:sectPr w:rsidR="00E567EE" w:rsidRPr="00E567EE" w:rsidSect="00E60B16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MS Sans Serif">
    <w:altName w:val="Times New Roman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56CF8"/>
    <w:multiLevelType w:val="multilevel"/>
    <w:tmpl w:val="80ACCA6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lang w:val="en-US"/>
      </w:rPr>
    </w:lvl>
    <w:lvl w:ilvl="1">
      <w:start w:val="1"/>
      <w:numFmt w:val="decimal"/>
      <w:lvlText w:val="%1.%2"/>
      <w:lvlJc w:val="left"/>
      <w:pPr>
        <w:tabs>
          <w:tab w:val="num" w:pos="549"/>
        </w:tabs>
        <w:ind w:left="549" w:hanging="360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hint="default"/>
        <w:b w:val="0"/>
        <w:bCs w:val="0"/>
        <w:lang w:bidi="he-IL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szCs w:val="24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1">
    <w:nsid w:val="12614262"/>
    <w:multiLevelType w:val="multilevel"/>
    <w:tmpl w:val="310AD63C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2">
    <w:nsid w:val="17F849C2"/>
    <w:multiLevelType w:val="multilevel"/>
    <w:tmpl w:val="C3645A46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cs="David" w:hint="default"/>
        <w:b w:val="0"/>
        <w:bCs/>
      </w:rPr>
    </w:lvl>
    <w:lvl w:ilvl="1">
      <w:start w:val="1"/>
      <w:numFmt w:val="decimal"/>
      <w:isLgl/>
      <w:lvlText w:val="%1.%2"/>
      <w:lvlJc w:val="left"/>
      <w:pPr>
        <w:tabs>
          <w:tab w:val="num" w:pos="0"/>
        </w:tabs>
        <w:ind w:left="1635" w:hanging="360"/>
      </w:pPr>
      <w:rPr>
        <w:rFonts w:cs="David" w:hint="default"/>
        <w:sz w:val="24"/>
        <w:szCs w:val="24"/>
      </w:rPr>
    </w:lvl>
    <w:lvl w:ilvl="2">
      <w:start w:val="1"/>
      <w:numFmt w:val="decimal"/>
      <w:isLgl/>
      <w:lvlText w:val="%1.%2.%3"/>
      <w:lvlJc w:val="left"/>
      <w:pPr>
        <w:tabs>
          <w:tab w:val="num" w:pos="0"/>
        </w:tabs>
        <w:ind w:left="1080" w:hanging="720"/>
      </w:pPr>
      <w:rPr>
        <w:rFonts w:cs="David" w:hint="default"/>
        <w:sz w:val="24"/>
        <w:szCs w:val="24"/>
      </w:rPr>
    </w:lvl>
    <w:lvl w:ilvl="3">
      <w:start w:val="1"/>
      <w:numFmt w:val="decimal"/>
      <w:isLgl/>
      <w:lvlText w:val="%1.%2.%3.%4"/>
      <w:lvlJc w:val="left"/>
      <w:pPr>
        <w:tabs>
          <w:tab w:val="num" w:pos="0"/>
        </w:tabs>
        <w:ind w:left="1080" w:hanging="720"/>
      </w:pPr>
      <w:rPr>
        <w:rFonts w:cs="David" w:hint="default"/>
      </w:rPr>
    </w:lvl>
    <w:lvl w:ilvl="4">
      <w:start w:val="1"/>
      <w:numFmt w:val="decimal"/>
      <w:isLgl/>
      <w:lvlText w:val="%1.%2.%3.%4.%5"/>
      <w:lvlJc w:val="left"/>
      <w:pPr>
        <w:tabs>
          <w:tab w:val="num" w:pos="0"/>
        </w:tabs>
        <w:ind w:left="144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tabs>
          <w:tab w:val="num" w:pos="0"/>
        </w:tabs>
        <w:ind w:left="144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tabs>
          <w:tab w:val="num" w:pos="0"/>
        </w:tabs>
        <w:ind w:left="1440" w:hanging="108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0"/>
        </w:tabs>
        <w:ind w:left="180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0"/>
        </w:tabs>
        <w:ind w:left="1800" w:hanging="1440"/>
      </w:pPr>
      <w:rPr>
        <w:rFonts w:cs="Times New Roman" w:hint="default"/>
      </w:rPr>
    </w:lvl>
  </w:abstractNum>
  <w:abstractNum w:abstractNumId="3">
    <w:nsid w:val="283A6434"/>
    <w:multiLevelType w:val="multilevel"/>
    <w:tmpl w:val="BEA42E06"/>
    <w:lvl w:ilvl="0"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4333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4">
    <w:nsid w:val="47DC7522"/>
    <w:multiLevelType w:val="multilevel"/>
    <w:tmpl w:val="398E4C4A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David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David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David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5">
    <w:nsid w:val="4AF3217F"/>
    <w:multiLevelType w:val="multilevel"/>
    <w:tmpl w:val="C6CE7842"/>
    <w:lvl w:ilvl="0"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hAnsi="Arial" w:cs="David" w:hint="default"/>
      </w:rPr>
    </w:lvl>
    <w:lvl w:ilvl="1">
      <w:start w:val="1"/>
      <w:numFmt w:val="decimal"/>
      <w:lvlText w:val="%1.%2."/>
      <w:lvlJc w:val="left"/>
      <w:pPr>
        <w:tabs>
          <w:tab w:val="num" w:pos="1440"/>
        </w:tabs>
        <w:ind w:left="1152" w:hanging="432"/>
      </w:pPr>
      <w:rPr>
        <w:rFonts w:ascii="Arial" w:hAnsi="Arial" w:cs="David" w:hint="default"/>
        <w:b w:val="0"/>
        <w:bCs w:val="0"/>
      </w:rPr>
    </w:lvl>
    <w:lvl w:ilvl="2">
      <w:start w:val="1"/>
      <w:numFmt w:val="decimal"/>
      <w:pStyle w:val="Style1"/>
      <w:lvlText w:val="%1.%2.%3."/>
      <w:lvlJc w:val="left"/>
      <w:pPr>
        <w:tabs>
          <w:tab w:val="num" w:pos="1080"/>
        </w:tabs>
        <w:ind w:left="1584" w:hanging="504"/>
      </w:pPr>
      <w:rPr>
        <w:rFonts w:cs="David" w:hint="default"/>
        <w:b w:val="0"/>
        <w:bCs w:val="0"/>
        <w:color w:val="auto"/>
        <w:sz w:val="24"/>
        <w:szCs w:val="24"/>
        <w:lang w:val="en-US" w:bidi="he-IL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cs="David" w:hint="default"/>
        <w:b w:val="0"/>
        <w:bCs w:val="0"/>
        <w:lang w:val="en-US"/>
      </w:rPr>
    </w:lvl>
    <w:lvl w:ilvl="4">
      <w:start w:val="1"/>
      <w:numFmt w:val="decimal"/>
      <w:lvlText w:val="%1.%2.%3.%4.%5."/>
      <w:lvlJc w:val="left"/>
      <w:pPr>
        <w:tabs>
          <w:tab w:val="num" w:pos="288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68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  <w:rPr>
        <w:rFonts w:cs="Times New Roman" w:hint="default"/>
      </w:rPr>
    </w:lvl>
  </w:abstractNum>
  <w:abstractNum w:abstractNumId="6">
    <w:nsid w:val="6BF61607"/>
    <w:multiLevelType w:val="multilevel"/>
    <w:tmpl w:val="DB12037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strike w:val="0"/>
        <w:dstrike w:val="0"/>
        <w:u w:val="none"/>
        <w:effect w:val="none"/>
      </w:rPr>
    </w:lvl>
    <w:lvl w:ilvl="1">
      <w:start w:val="1"/>
      <w:numFmt w:val="decimal"/>
      <w:lvlText w:val="%1.%2"/>
      <w:lvlJc w:val="left"/>
      <w:pPr>
        <w:tabs>
          <w:tab w:val="num" w:pos="549"/>
        </w:tabs>
        <w:ind w:left="549" w:hanging="360"/>
      </w:pPr>
      <w:rPr>
        <w:rFonts w:hint="default"/>
        <w:b w:val="0"/>
        <w:bCs w:val="0"/>
        <w:strike w:val="0"/>
        <w:dstrike w:val="0"/>
        <w:u w:val="none"/>
        <w:effect w:val="none"/>
        <w:lang w:val="en-US"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hint="default"/>
        <w:b w:val="0"/>
        <w:bCs w:val="0"/>
        <w:lang w:val="en-US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szCs w:val="24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7">
    <w:nsid w:val="736F44AA"/>
    <w:multiLevelType w:val="multilevel"/>
    <w:tmpl w:val="310AD63C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num w:numId="1">
    <w:abstractNumId w:val="7"/>
  </w:num>
  <w:num w:numId="2">
    <w:abstractNumId w:val="6"/>
  </w:num>
  <w:num w:numId="3">
    <w:abstractNumId w:val="5"/>
  </w:num>
  <w:num w:numId="4">
    <w:abstractNumId w:val="4"/>
  </w:num>
  <w:num w:numId="5">
    <w:abstractNumId w:val="0"/>
  </w:num>
  <w:num w:numId="6">
    <w:abstractNumId w:val="2"/>
  </w:num>
  <w:num w:numId="7">
    <w:abstractNumId w:val="1"/>
  </w:num>
  <w:num w:numId="8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F4F8B"/>
    <w:rsid w:val="00035213"/>
    <w:rsid w:val="00047396"/>
    <w:rsid w:val="0006357A"/>
    <w:rsid w:val="00086497"/>
    <w:rsid w:val="000C55A8"/>
    <w:rsid w:val="000F65A1"/>
    <w:rsid w:val="000F6CC3"/>
    <w:rsid w:val="00104DD9"/>
    <w:rsid w:val="00115DD1"/>
    <w:rsid w:val="00121016"/>
    <w:rsid w:val="00123A5F"/>
    <w:rsid w:val="00141831"/>
    <w:rsid w:val="001419C1"/>
    <w:rsid w:val="001614BF"/>
    <w:rsid w:val="00174201"/>
    <w:rsid w:val="0017754A"/>
    <w:rsid w:val="00195F93"/>
    <w:rsid w:val="001B0BB8"/>
    <w:rsid w:val="001B2527"/>
    <w:rsid w:val="001B4264"/>
    <w:rsid w:val="001D5BA5"/>
    <w:rsid w:val="001E5147"/>
    <w:rsid w:val="001F7342"/>
    <w:rsid w:val="00201D2D"/>
    <w:rsid w:val="00203276"/>
    <w:rsid w:val="002103F5"/>
    <w:rsid w:val="002177CF"/>
    <w:rsid w:val="002944C3"/>
    <w:rsid w:val="002A6879"/>
    <w:rsid w:val="002C2ACA"/>
    <w:rsid w:val="002F267E"/>
    <w:rsid w:val="00300027"/>
    <w:rsid w:val="00305DFB"/>
    <w:rsid w:val="00306F09"/>
    <w:rsid w:val="00325BBD"/>
    <w:rsid w:val="0033183D"/>
    <w:rsid w:val="0039300E"/>
    <w:rsid w:val="003C7BE1"/>
    <w:rsid w:val="003F047A"/>
    <w:rsid w:val="00414A66"/>
    <w:rsid w:val="004361B2"/>
    <w:rsid w:val="00450872"/>
    <w:rsid w:val="00457BDB"/>
    <w:rsid w:val="00490B83"/>
    <w:rsid w:val="004C2371"/>
    <w:rsid w:val="00531510"/>
    <w:rsid w:val="00533B2B"/>
    <w:rsid w:val="005363CB"/>
    <w:rsid w:val="00536B30"/>
    <w:rsid w:val="005516C2"/>
    <w:rsid w:val="00570001"/>
    <w:rsid w:val="00573B7E"/>
    <w:rsid w:val="00586A6E"/>
    <w:rsid w:val="005D4ED5"/>
    <w:rsid w:val="005E1904"/>
    <w:rsid w:val="005F64B0"/>
    <w:rsid w:val="006066BD"/>
    <w:rsid w:val="00632984"/>
    <w:rsid w:val="006347AD"/>
    <w:rsid w:val="00680F1D"/>
    <w:rsid w:val="00696A32"/>
    <w:rsid w:val="006A2461"/>
    <w:rsid w:val="006B07B1"/>
    <w:rsid w:val="006B427B"/>
    <w:rsid w:val="006F1149"/>
    <w:rsid w:val="00717A38"/>
    <w:rsid w:val="0072435B"/>
    <w:rsid w:val="007272DE"/>
    <w:rsid w:val="00734AF1"/>
    <w:rsid w:val="00752BD3"/>
    <w:rsid w:val="00787F0F"/>
    <w:rsid w:val="007D689C"/>
    <w:rsid w:val="007F6773"/>
    <w:rsid w:val="00815CE6"/>
    <w:rsid w:val="00841A25"/>
    <w:rsid w:val="00854A41"/>
    <w:rsid w:val="00867F0C"/>
    <w:rsid w:val="00894EC5"/>
    <w:rsid w:val="008A44A5"/>
    <w:rsid w:val="008A5785"/>
    <w:rsid w:val="008A5DFC"/>
    <w:rsid w:val="008D0FE3"/>
    <w:rsid w:val="008D32AC"/>
    <w:rsid w:val="008E01F1"/>
    <w:rsid w:val="008E4EA1"/>
    <w:rsid w:val="008E77FF"/>
    <w:rsid w:val="00901120"/>
    <w:rsid w:val="0090738E"/>
    <w:rsid w:val="00912C9A"/>
    <w:rsid w:val="00962C27"/>
    <w:rsid w:val="00971DBE"/>
    <w:rsid w:val="00980135"/>
    <w:rsid w:val="00985864"/>
    <w:rsid w:val="009B3AF1"/>
    <w:rsid w:val="009D1470"/>
    <w:rsid w:val="009D58D4"/>
    <w:rsid w:val="009E3C69"/>
    <w:rsid w:val="009E56B6"/>
    <w:rsid w:val="009F2D83"/>
    <w:rsid w:val="009F4F8B"/>
    <w:rsid w:val="00A007C1"/>
    <w:rsid w:val="00A47DC4"/>
    <w:rsid w:val="00A54228"/>
    <w:rsid w:val="00A61C20"/>
    <w:rsid w:val="00A70991"/>
    <w:rsid w:val="00A71858"/>
    <w:rsid w:val="00A80F1E"/>
    <w:rsid w:val="00A81D62"/>
    <w:rsid w:val="00AA2B21"/>
    <w:rsid w:val="00AA3777"/>
    <w:rsid w:val="00AB358C"/>
    <w:rsid w:val="00AD50C1"/>
    <w:rsid w:val="00AF28D2"/>
    <w:rsid w:val="00AF3031"/>
    <w:rsid w:val="00B3092A"/>
    <w:rsid w:val="00B46A8E"/>
    <w:rsid w:val="00B518BF"/>
    <w:rsid w:val="00B84E34"/>
    <w:rsid w:val="00BC5C55"/>
    <w:rsid w:val="00BC7046"/>
    <w:rsid w:val="00BD3BA4"/>
    <w:rsid w:val="00BD3FBF"/>
    <w:rsid w:val="00C150D1"/>
    <w:rsid w:val="00C77A15"/>
    <w:rsid w:val="00C90BE2"/>
    <w:rsid w:val="00C93135"/>
    <w:rsid w:val="00C96B77"/>
    <w:rsid w:val="00CB35B3"/>
    <w:rsid w:val="00CB4C7A"/>
    <w:rsid w:val="00CC29F8"/>
    <w:rsid w:val="00CC2CF9"/>
    <w:rsid w:val="00CD7429"/>
    <w:rsid w:val="00CE2882"/>
    <w:rsid w:val="00CE68AC"/>
    <w:rsid w:val="00CE693A"/>
    <w:rsid w:val="00D0589F"/>
    <w:rsid w:val="00D7758A"/>
    <w:rsid w:val="00D8200E"/>
    <w:rsid w:val="00D91AFF"/>
    <w:rsid w:val="00DA49D3"/>
    <w:rsid w:val="00DA60EE"/>
    <w:rsid w:val="00DD73B7"/>
    <w:rsid w:val="00DE1DB1"/>
    <w:rsid w:val="00DF42F7"/>
    <w:rsid w:val="00E02FD7"/>
    <w:rsid w:val="00E03C28"/>
    <w:rsid w:val="00E04529"/>
    <w:rsid w:val="00E0741D"/>
    <w:rsid w:val="00E102A3"/>
    <w:rsid w:val="00E26575"/>
    <w:rsid w:val="00E4516F"/>
    <w:rsid w:val="00E56524"/>
    <w:rsid w:val="00E567EE"/>
    <w:rsid w:val="00E60B16"/>
    <w:rsid w:val="00E65997"/>
    <w:rsid w:val="00EE6839"/>
    <w:rsid w:val="00F0515C"/>
    <w:rsid w:val="00F25BAA"/>
    <w:rsid w:val="00F51E88"/>
    <w:rsid w:val="00F6344A"/>
    <w:rsid w:val="00F67C82"/>
    <w:rsid w:val="00F82556"/>
    <w:rsid w:val="00F83579"/>
    <w:rsid w:val="00FA19CE"/>
    <w:rsid w:val="00FB2B0F"/>
    <w:rsid w:val="00FB62CE"/>
    <w:rsid w:val="00FC35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0" w:unhideWhenUsed="0" w:qFormat="1"/>
    <w:lsdException w:name="heading 3" w:semiHidden="0" w:uiPriority="9" w:unhideWhenUsed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F4F8B"/>
    <w:rPr>
      <w:rFonts w:ascii="Times New Roman" w:hAnsi="Times New Roman" w:cs="Times New Roman"/>
      <w:sz w:val="24"/>
      <w:szCs w:val="24"/>
    </w:rPr>
  </w:style>
  <w:style w:type="paragraph" w:styleId="2">
    <w:name w:val="heading 2"/>
    <w:basedOn w:val="a"/>
    <w:next w:val="a"/>
    <w:qFormat/>
    <w:rsid w:val="00104DD9"/>
    <w:pPr>
      <w:keepNext/>
      <w:bidi/>
      <w:ind w:left="5616" w:right="-720"/>
      <w:outlineLvl w:val="1"/>
    </w:pPr>
    <w:rPr>
      <w:rFonts w:eastAsia="Times New Roman" w:cs="David"/>
      <w:sz w:val="30"/>
      <w:szCs w:val="30"/>
      <w:lang w:eastAsia="he-IL"/>
    </w:rPr>
  </w:style>
  <w:style w:type="paragraph" w:styleId="3">
    <w:name w:val="heading 3"/>
    <w:basedOn w:val="a"/>
    <w:next w:val="a"/>
    <w:qFormat/>
    <w:rsid w:val="00104DD9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semiHidden/>
    <w:unhideWhenUsed/>
    <w:rsid w:val="009F4F8B"/>
    <w:rPr>
      <w:color w:val="0000FF"/>
      <w:u w:val="single"/>
    </w:rPr>
  </w:style>
  <w:style w:type="paragraph" w:customStyle="1" w:styleId="a3">
    <w:name w:val="תו"/>
    <w:basedOn w:val="a"/>
    <w:rsid w:val="00FB62CE"/>
    <w:pPr>
      <w:spacing w:after="160" w:line="240" w:lineRule="exact"/>
    </w:pPr>
    <w:rPr>
      <w:rFonts w:ascii="Verdana" w:eastAsia="MS Mincho" w:hAnsi="Verdana" w:cs="Miriam"/>
      <w:sz w:val="20"/>
      <w:szCs w:val="20"/>
      <w:lang w:eastAsia="ja-JP" w:bidi="ar-SA"/>
    </w:rPr>
  </w:style>
  <w:style w:type="paragraph" w:styleId="a4">
    <w:name w:val="Title"/>
    <w:basedOn w:val="a"/>
    <w:qFormat/>
    <w:rsid w:val="00FB62CE"/>
    <w:pPr>
      <w:overflowPunct w:val="0"/>
      <w:autoSpaceDE w:val="0"/>
      <w:autoSpaceDN w:val="0"/>
      <w:bidi/>
      <w:adjustRightInd w:val="0"/>
      <w:spacing w:line="300" w:lineRule="exact"/>
      <w:jc w:val="center"/>
      <w:textAlignment w:val="baseline"/>
    </w:pPr>
    <w:rPr>
      <w:rFonts w:ascii="MS Sans Serif" w:eastAsia="Times New Roman" w:hAnsi="MS Sans Serif" w:cs="David"/>
      <w:b/>
      <w:bCs/>
      <w:sz w:val="36"/>
      <w:szCs w:val="34"/>
      <w:lang w:eastAsia="he-IL"/>
    </w:rPr>
  </w:style>
  <w:style w:type="paragraph" w:customStyle="1" w:styleId="Style1">
    <w:name w:val="Style1"/>
    <w:basedOn w:val="3"/>
    <w:rsid w:val="00104DD9"/>
    <w:pPr>
      <w:keepNext w:val="0"/>
      <w:numPr>
        <w:ilvl w:val="2"/>
        <w:numId w:val="3"/>
      </w:numPr>
      <w:autoSpaceDE w:val="0"/>
      <w:autoSpaceDN w:val="0"/>
      <w:bidi/>
      <w:spacing w:before="0" w:after="0" w:line="360" w:lineRule="auto"/>
      <w:jc w:val="center"/>
    </w:pPr>
    <w:rPr>
      <w:rFonts w:eastAsia="Times New Roman" w:cs="David"/>
      <w:b w:val="0"/>
      <w:sz w:val="24"/>
      <w:szCs w:val="24"/>
      <w:lang w:eastAsia="he-IL"/>
    </w:rPr>
  </w:style>
  <w:style w:type="paragraph" w:styleId="a5">
    <w:name w:val="List Paragraph"/>
    <w:basedOn w:val="a"/>
    <w:uiPriority w:val="34"/>
    <w:qFormat/>
    <w:rsid w:val="00047396"/>
    <w:pPr>
      <w:ind w:left="720"/>
      <w:contextualSpacing/>
    </w:pPr>
  </w:style>
  <w:style w:type="paragraph" w:customStyle="1" w:styleId="a6">
    <w:name w:val="טקסט סעיף"/>
    <w:basedOn w:val="a"/>
    <w:link w:val="Char"/>
    <w:rsid w:val="0017754A"/>
    <w:pPr>
      <w:bidi/>
      <w:spacing w:line="360" w:lineRule="auto"/>
      <w:jc w:val="both"/>
    </w:pPr>
    <w:rPr>
      <w:rFonts w:ascii="Arial" w:eastAsia="Times New Roman" w:hAnsi="Arial"/>
      <w:sz w:val="22"/>
      <w:szCs w:val="22"/>
    </w:rPr>
  </w:style>
  <w:style w:type="character" w:customStyle="1" w:styleId="Char">
    <w:name w:val="טקסט סעיף Char"/>
    <w:link w:val="a6"/>
    <w:rsid w:val="0017754A"/>
    <w:rPr>
      <w:rFonts w:ascii="Arial" w:eastAsia="Times New Roman" w:hAnsi="Arial" w:cs="Times New Roman"/>
      <w:sz w:val="22"/>
      <w:szCs w:val="22"/>
    </w:rPr>
  </w:style>
  <w:style w:type="character" w:styleId="a7">
    <w:name w:val="annotation reference"/>
    <w:basedOn w:val="a0"/>
    <w:uiPriority w:val="99"/>
    <w:semiHidden/>
    <w:unhideWhenUsed/>
    <w:rsid w:val="00717A38"/>
    <w:rPr>
      <w:sz w:val="16"/>
      <w:szCs w:val="16"/>
    </w:rPr>
  </w:style>
  <w:style w:type="paragraph" w:styleId="a8">
    <w:name w:val="annotation text"/>
    <w:basedOn w:val="a"/>
    <w:link w:val="a9"/>
    <w:uiPriority w:val="99"/>
    <w:semiHidden/>
    <w:unhideWhenUsed/>
    <w:rsid w:val="00717A38"/>
    <w:rPr>
      <w:sz w:val="20"/>
      <w:szCs w:val="20"/>
    </w:rPr>
  </w:style>
  <w:style w:type="character" w:customStyle="1" w:styleId="a9">
    <w:name w:val="טקסט הערה תו"/>
    <w:basedOn w:val="a0"/>
    <w:link w:val="a8"/>
    <w:uiPriority w:val="99"/>
    <w:semiHidden/>
    <w:rsid w:val="00717A38"/>
    <w:rPr>
      <w:rFonts w:ascii="Times New Roman" w:hAnsi="Times New Roman" w:cs="Times New Roman"/>
    </w:rPr>
  </w:style>
  <w:style w:type="paragraph" w:styleId="aa">
    <w:name w:val="annotation subject"/>
    <w:basedOn w:val="a8"/>
    <w:next w:val="a8"/>
    <w:link w:val="ab"/>
    <w:uiPriority w:val="99"/>
    <w:semiHidden/>
    <w:unhideWhenUsed/>
    <w:rsid w:val="00717A38"/>
    <w:rPr>
      <w:b/>
      <w:bCs/>
    </w:rPr>
  </w:style>
  <w:style w:type="character" w:customStyle="1" w:styleId="ab">
    <w:name w:val="נושא הערה תו"/>
    <w:basedOn w:val="a9"/>
    <w:link w:val="aa"/>
    <w:uiPriority w:val="99"/>
    <w:semiHidden/>
    <w:rsid w:val="00717A38"/>
    <w:rPr>
      <w:rFonts w:ascii="Times New Roman" w:hAnsi="Times New Roman" w:cs="Times New Roman"/>
      <w:b/>
      <w:bCs/>
    </w:rPr>
  </w:style>
  <w:style w:type="paragraph" w:styleId="ac">
    <w:name w:val="Balloon Text"/>
    <w:basedOn w:val="a"/>
    <w:link w:val="ad"/>
    <w:uiPriority w:val="99"/>
    <w:semiHidden/>
    <w:unhideWhenUsed/>
    <w:rsid w:val="00717A38"/>
    <w:rPr>
      <w:rFonts w:ascii="Tahoma" w:hAnsi="Tahoma" w:cs="Tahoma"/>
      <w:sz w:val="16"/>
      <w:szCs w:val="16"/>
    </w:rPr>
  </w:style>
  <w:style w:type="character" w:customStyle="1" w:styleId="ad">
    <w:name w:val="טקסט בלונים תו"/>
    <w:basedOn w:val="a0"/>
    <w:link w:val="ac"/>
    <w:uiPriority w:val="99"/>
    <w:semiHidden/>
    <w:rsid w:val="00717A38"/>
    <w:rPr>
      <w:rFonts w:ascii="Tahoma" w:hAnsi="Tahoma" w:cs="Tahoma"/>
      <w:sz w:val="16"/>
      <w:szCs w:val="16"/>
    </w:rPr>
  </w:style>
  <w:style w:type="paragraph" w:styleId="ae">
    <w:name w:val="Revision"/>
    <w:hidden/>
    <w:uiPriority w:val="99"/>
    <w:semiHidden/>
    <w:rsid w:val="00717A38"/>
    <w:rPr>
      <w:rFonts w:ascii="Times New Roman" w:hAnsi="Times New Roman" w:cs="Times New Roman"/>
      <w:sz w:val="24"/>
      <w:szCs w:val="24"/>
    </w:rPr>
  </w:style>
  <w:style w:type="character" w:styleId="FollowedHyperlink">
    <w:name w:val="FollowedHyperlink"/>
    <w:basedOn w:val="a0"/>
    <w:uiPriority w:val="99"/>
    <w:semiHidden/>
    <w:unhideWhenUsed/>
    <w:rsid w:val="00DF42F7"/>
    <w:rPr>
      <w:color w:val="800080" w:themeColor="followedHyperlink"/>
      <w:u w:val="single"/>
    </w:rPr>
  </w:style>
  <w:style w:type="paragraph" w:customStyle="1" w:styleId="Normal1">
    <w:name w:val="Normal1"/>
    <w:basedOn w:val="a"/>
    <w:rsid w:val="008E4EA1"/>
    <w:pPr>
      <w:bidi/>
      <w:spacing w:before="120" w:line="320" w:lineRule="exact"/>
      <w:ind w:left="397"/>
      <w:jc w:val="both"/>
    </w:pPr>
    <w:rPr>
      <w:rFonts w:eastAsia="Times New Roman" w:cs="David"/>
      <w:sz w:val="22"/>
      <w:lang w:eastAsia="he-IL"/>
    </w:rPr>
  </w:style>
  <w:style w:type="paragraph" w:customStyle="1" w:styleId="Normal2">
    <w:name w:val="Normal2"/>
    <w:basedOn w:val="a"/>
    <w:rsid w:val="00115DD1"/>
    <w:pPr>
      <w:bidi/>
      <w:spacing w:before="120" w:line="320" w:lineRule="exact"/>
      <w:ind w:left="795"/>
      <w:jc w:val="both"/>
    </w:pPr>
    <w:rPr>
      <w:rFonts w:eastAsia="Times New Roman" w:cs="David"/>
      <w:sz w:val="22"/>
      <w:lang w:eastAsia="he-I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0" w:unhideWhenUsed="0" w:qFormat="1"/>
    <w:lsdException w:name="heading 3" w:semiHidden="0" w:uiPriority="9" w:unhideWhenUsed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F4F8B"/>
    <w:rPr>
      <w:rFonts w:ascii="Times New Roman" w:hAnsi="Times New Roman" w:cs="Times New Roman"/>
      <w:sz w:val="24"/>
      <w:szCs w:val="24"/>
    </w:rPr>
  </w:style>
  <w:style w:type="paragraph" w:styleId="2">
    <w:name w:val="heading 2"/>
    <w:basedOn w:val="a"/>
    <w:next w:val="a"/>
    <w:qFormat/>
    <w:rsid w:val="00104DD9"/>
    <w:pPr>
      <w:keepNext/>
      <w:bidi/>
      <w:ind w:left="5616" w:right="-720"/>
      <w:outlineLvl w:val="1"/>
    </w:pPr>
    <w:rPr>
      <w:rFonts w:eastAsia="Times New Roman" w:cs="David"/>
      <w:sz w:val="30"/>
      <w:szCs w:val="30"/>
      <w:lang w:eastAsia="he-IL"/>
    </w:rPr>
  </w:style>
  <w:style w:type="paragraph" w:styleId="3">
    <w:name w:val="heading 3"/>
    <w:basedOn w:val="a"/>
    <w:next w:val="a"/>
    <w:qFormat/>
    <w:rsid w:val="00104DD9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semiHidden/>
    <w:unhideWhenUsed/>
    <w:rsid w:val="009F4F8B"/>
    <w:rPr>
      <w:color w:val="0000FF"/>
      <w:u w:val="single"/>
    </w:rPr>
  </w:style>
  <w:style w:type="paragraph" w:customStyle="1" w:styleId="a3">
    <w:name w:val="תו"/>
    <w:basedOn w:val="a"/>
    <w:rsid w:val="00FB62CE"/>
    <w:pPr>
      <w:spacing w:after="160" w:line="240" w:lineRule="exact"/>
    </w:pPr>
    <w:rPr>
      <w:rFonts w:ascii="Verdana" w:eastAsia="MS Mincho" w:hAnsi="Verdana" w:cs="Miriam"/>
      <w:sz w:val="20"/>
      <w:szCs w:val="20"/>
      <w:lang w:eastAsia="ja-JP" w:bidi="ar-SA"/>
    </w:rPr>
  </w:style>
  <w:style w:type="paragraph" w:styleId="a4">
    <w:name w:val="Title"/>
    <w:basedOn w:val="a"/>
    <w:qFormat/>
    <w:rsid w:val="00FB62CE"/>
    <w:pPr>
      <w:overflowPunct w:val="0"/>
      <w:autoSpaceDE w:val="0"/>
      <w:autoSpaceDN w:val="0"/>
      <w:bidi/>
      <w:adjustRightInd w:val="0"/>
      <w:spacing w:line="300" w:lineRule="exact"/>
      <w:jc w:val="center"/>
      <w:textAlignment w:val="baseline"/>
    </w:pPr>
    <w:rPr>
      <w:rFonts w:ascii="MS Sans Serif" w:eastAsia="Times New Roman" w:hAnsi="MS Sans Serif" w:cs="David"/>
      <w:b/>
      <w:bCs/>
      <w:sz w:val="36"/>
      <w:szCs w:val="34"/>
      <w:lang w:eastAsia="he-IL"/>
    </w:rPr>
  </w:style>
  <w:style w:type="paragraph" w:customStyle="1" w:styleId="Style1">
    <w:name w:val="Style1"/>
    <w:basedOn w:val="3"/>
    <w:rsid w:val="00104DD9"/>
    <w:pPr>
      <w:keepNext w:val="0"/>
      <w:numPr>
        <w:ilvl w:val="2"/>
        <w:numId w:val="3"/>
      </w:numPr>
      <w:autoSpaceDE w:val="0"/>
      <w:autoSpaceDN w:val="0"/>
      <w:bidi/>
      <w:spacing w:before="0" w:after="0" w:line="360" w:lineRule="auto"/>
      <w:jc w:val="center"/>
    </w:pPr>
    <w:rPr>
      <w:rFonts w:eastAsia="Times New Roman" w:cs="David"/>
      <w:b w:val="0"/>
      <w:sz w:val="24"/>
      <w:szCs w:val="24"/>
      <w:lang w:eastAsia="he-IL"/>
    </w:rPr>
  </w:style>
  <w:style w:type="paragraph" w:styleId="a5">
    <w:name w:val="List Paragraph"/>
    <w:basedOn w:val="a"/>
    <w:uiPriority w:val="34"/>
    <w:qFormat/>
    <w:rsid w:val="00047396"/>
    <w:pPr>
      <w:ind w:left="720"/>
      <w:contextualSpacing/>
    </w:pPr>
  </w:style>
  <w:style w:type="paragraph" w:customStyle="1" w:styleId="a6">
    <w:name w:val="טקסט סעיף"/>
    <w:basedOn w:val="a"/>
    <w:link w:val="Char"/>
    <w:rsid w:val="0017754A"/>
    <w:pPr>
      <w:bidi/>
      <w:spacing w:line="360" w:lineRule="auto"/>
      <w:jc w:val="both"/>
    </w:pPr>
    <w:rPr>
      <w:rFonts w:ascii="Arial" w:eastAsia="Times New Roman" w:hAnsi="Arial"/>
      <w:sz w:val="22"/>
      <w:szCs w:val="22"/>
    </w:rPr>
  </w:style>
  <w:style w:type="character" w:customStyle="1" w:styleId="Char">
    <w:name w:val="טקסט סעיף Char"/>
    <w:link w:val="a6"/>
    <w:rsid w:val="0017754A"/>
    <w:rPr>
      <w:rFonts w:ascii="Arial" w:eastAsia="Times New Roman" w:hAnsi="Arial" w:cs="Times New Roman"/>
      <w:sz w:val="22"/>
      <w:szCs w:val="22"/>
    </w:rPr>
  </w:style>
  <w:style w:type="character" w:styleId="a7">
    <w:name w:val="annotation reference"/>
    <w:basedOn w:val="a0"/>
    <w:uiPriority w:val="99"/>
    <w:semiHidden/>
    <w:unhideWhenUsed/>
    <w:rsid w:val="00717A38"/>
    <w:rPr>
      <w:sz w:val="16"/>
      <w:szCs w:val="16"/>
    </w:rPr>
  </w:style>
  <w:style w:type="paragraph" w:styleId="a8">
    <w:name w:val="annotation text"/>
    <w:basedOn w:val="a"/>
    <w:link w:val="a9"/>
    <w:uiPriority w:val="99"/>
    <w:semiHidden/>
    <w:unhideWhenUsed/>
    <w:rsid w:val="00717A38"/>
    <w:rPr>
      <w:sz w:val="20"/>
      <w:szCs w:val="20"/>
    </w:rPr>
  </w:style>
  <w:style w:type="character" w:customStyle="1" w:styleId="a9">
    <w:name w:val="טקסט הערה תו"/>
    <w:basedOn w:val="a0"/>
    <w:link w:val="a8"/>
    <w:uiPriority w:val="99"/>
    <w:semiHidden/>
    <w:rsid w:val="00717A38"/>
    <w:rPr>
      <w:rFonts w:ascii="Times New Roman" w:hAnsi="Times New Roman" w:cs="Times New Roman"/>
    </w:rPr>
  </w:style>
  <w:style w:type="paragraph" w:styleId="aa">
    <w:name w:val="annotation subject"/>
    <w:basedOn w:val="a8"/>
    <w:next w:val="a8"/>
    <w:link w:val="ab"/>
    <w:uiPriority w:val="99"/>
    <w:semiHidden/>
    <w:unhideWhenUsed/>
    <w:rsid w:val="00717A38"/>
    <w:rPr>
      <w:b/>
      <w:bCs/>
    </w:rPr>
  </w:style>
  <w:style w:type="character" w:customStyle="1" w:styleId="ab">
    <w:name w:val="נושא הערה תו"/>
    <w:basedOn w:val="a9"/>
    <w:link w:val="aa"/>
    <w:uiPriority w:val="99"/>
    <w:semiHidden/>
    <w:rsid w:val="00717A38"/>
    <w:rPr>
      <w:rFonts w:ascii="Times New Roman" w:hAnsi="Times New Roman" w:cs="Times New Roman"/>
      <w:b/>
      <w:bCs/>
    </w:rPr>
  </w:style>
  <w:style w:type="paragraph" w:styleId="ac">
    <w:name w:val="Balloon Text"/>
    <w:basedOn w:val="a"/>
    <w:link w:val="ad"/>
    <w:uiPriority w:val="99"/>
    <w:semiHidden/>
    <w:unhideWhenUsed/>
    <w:rsid w:val="00717A38"/>
    <w:rPr>
      <w:rFonts w:ascii="Tahoma" w:hAnsi="Tahoma" w:cs="Tahoma"/>
      <w:sz w:val="16"/>
      <w:szCs w:val="16"/>
    </w:rPr>
  </w:style>
  <w:style w:type="character" w:customStyle="1" w:styleId="ad">
    <w:name w:val="טקסט בלונים תו"/>
    <w:basedOn w:val="a0"/>
    <w:link w:val="ac"/>
    <w:uiPriority w:val="99"/>
    <w:semiHidden/>
    <w:rsid w:val="00717A38"/>
    <w:rPr>
      <w:rFonts w:ascii="Tahoma" w:hAnsi="Tahoma" w:cs="Tahoma"/>
      <w:sz w:val="16"/>
      <w:szCs w:val="16"/>
    </w:rPr>
  </w:style>
  <w:style w:type="paragraph" w:styleId="ae">
    <w:name w:val="Revision"/>
    <w:hidden/>
    <w:uiPriority w:val="99"/>
    <w:semiHidden/>
    <w:rsid w:val="00717A38"/>
    <w:rPr>
      <w:rFonts w:ascii="Times New Roman" w:hAnsi="Times New Roman" w:cs="Times New Roman"/>
      <w:sz w:val="24"/>
      <w:szCs w:val="24"/>
    </w:rPr>
  </w:style>
  <w:style w:type="character" w:styleId="FollowedHyperlink">
    <w:name w:val="FollowedHyperlink"/>
    <w:basedOn w:val="a0"/>
    <w:uiPriority w:val="99"/>
    <w:semiHidden/>
    <w:unhideWhenUsed/>
    <w:rsid w:val="00DF42F7"/>
    <w:rPr>
      <w:color w:val="800080" w:themeColor="followedHyperlink"/>
      <w:u w:val="single"/>
    </w:rPr>
  </w:style>
  <w:style w:type="paragraph" w:customStyle="1" w:styleId="Normal1">
    <w:name w:val="Normal1"/>
    <w:basedOn w:val="a"/>
    <w:rsid w:val="008E4EA1"/>
    <w:pPr>
      <w:bidi/>
      <w:spacing w:before="120" w:line="320" w:lineRule="exact"/>
      <w:ind w:left="397"/>
      <w:jc w:val="both"/>
    </w:pPr>
    <w:rPr>
      <w:rFonts w:eastAsia="Times New Roman" w:cs="David"/>
      <w:sz w:val="22"/>
      <w:lang w:eastAsia="he-IL"/>
    </w:rPr>
  </w:style>
  <w:style w:type="paragraph" w:customStyle="1" w:styleId="Normal2">
    <w:name w:val="Normal2"/>
    <w:basedOn w:val="a"/>
    <w:rsid w:val="00115DD1"/>
    <w:pPr>
      <w:bidi/>
      <w:spacing w:before="120" w:line="320" w:lineRule="exact"/>
      <w:ind w:left="795"/>
      <w:jc w:val="both"/>
    </w:pPr>
    <w:rPr>
      <w:rFonts w:eastAsia="Times New Roman" w:cs="David"/>
      <w:sz w:val="22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17592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576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750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944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029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Michrazim_Michshuv@Moh.health.gov.il" TargetMode="External"/><Relationship Id="rId3" Type="http://schemas.openxmlformats.org/officeDocument/2006/relationships/styles" Target="styles.xml"/><Relationship Id="rId7" Type="http://schemas.openxmlformats.org/officeDocument/2006/relationships/hyperlink" Target="http://www.health.gov.il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D729793-019D-4970-A271-82C8F1931B8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457</Words>
  <Characters>2290</Characters>
  <Application>Microsoft Office Word</Application>
  <DocSecurity>0</DocSecurity>
  <Lines>19</Lines>
  <Paragraphs>5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קוד מזמין</vt:lpstr>
      <vt:lpstr>קוד מזמין</vt:lpstr>
    </vt:vector>
  </TitlesOfParts>
  <Company>Health.gov.il</Company>
  <LinksUpToDate>false</LinksUpToDate>
  <CharactersWithSpaces>2742</CharactersWithSpaces>
  <SharedDoc>false</SharedDoc>
  <HLinks>
    <vt:vector size="6" baseType="variant">
      <vt:variant>
        <vt:i4>5570633</vt:i4>
      </vt:variant>
      <vt:variant>
        <vt:i4>0</vt:i4>
      </vt:variant>
      <vt:variant>
        <vt:i4>0</vt:i4>
      </vt:variant>
      <vt:variant>
        <vt:i4>5</vt:i4>
      </vt:variant>
      <vt:variant>
        <vt:lpwstr>http://www.health.gov.il/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קוד מזמין</dc:title>
  <dc:creator>MOH</dc:creator>
  <cp:lastModifiedBy>שרה עדיקה</cp:lastModifiedBy>
  <cp:revision>2</cp:revision>
  <cp:lastPrinted>2011-10-03T06:35:00Z</cp:lastPrinted>
  <dcterms:created xsi:type="dcterms:W3CDTF">2013-10-24T03:42:00Z</dcterms:created>
  <dcterms:modified xsi:type="dcterms:W3CDTF">2013-10-24T03:42:00Z</dcterms:modified>
</cp:coreProperties>
</file>